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1A272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14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Mar</w:t>
      </w:r>
      <w:bookmarkStart w:id="0" w:name="_GoBack"/>
      <w:bookmarkEnd w:id="0"/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25</w:t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4291F6C1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3ACA9922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209A5A0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FINANCIAL EVALUATION REPORT</w:t>
      </w:r>
    </w:p>
    <w:p w14:paraId="2FEC317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(As Per Rule 35 of PP Rules, 2004)</w:t>
      </w:r>
    </w:p>
    <w:p w14:paraId="7CCA1CC6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6D7D6D2A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Name of Procuring Agency: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  <w:u w:val="none"/>
        </w:rPr>
        <w:tab/>
      </w:r>
      <w:r>
        <w:rPr>
          <w:rFonts w:ascii="Verdana" w:hAnsi="Verdana" w:cs="Arial"/>
          <w:sz w:val="20"/>
          <w:szCs w:val="20"/>
          <w:u w:val="single"/>
        </w:rPr>
        <w:t>Institute of Space Technology, Islamabad</w:t>
      </w:r>
      <w:r>
        <w:rPr>
          <w:rFonts w:ascii="Verdana" w:hAnsi="Verdana" w:cs="Arial"/>
          <w:sz w:val="20"/>
          <w:szCs w:val="20"/>
          <w:u w:val="single"/>
        </w:rPr>
        <w:tab/>
      </w:r>
    </w:p>
    <w:p w14:paraId="2F21A658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Method of Procurement: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  <w:u w:val="none"/>
        </w:rPr>
        <w:tab/>
      </w:r>
      <w:r>
        <w:rPr>
          <w:rFonts w:hint="default" w:ascii="Verdana" w:hAnsi="Verdana" w:cs="Arial"/>
          <w:sz w:val="20"/>
          <w:szCs w:val="20"/>
          <w:u w:val="none"/>
          <w:lang w:val="en-US"/>
        </w:rPr>
        <w:tab/>
      </w:r>
      <w:r>
        <w:rPr>
          <w:rFonts w:ascii="Verdana" w:hAnsi="Verdana" w:cs="Arial"/>
          <w:sz w:val="20"/>
          <w:szCs w:val="20"/>
          <w:u w:val="single"/>
        </w:rPr>
        <w:t>Open Competitive Bidding</w:t>
      </w:r>
      <w:r>
        <w:rPr>
          <w:rFonts w:ascii="Verdana" w:hAnsi="Verdana" w:cs="Arial"/>
          <w:sz w:val="20"/>
          <w:szCs w:val="20"/>
          <w:u w:val="none"/>
        </w:rPr>
        <w:tab/>
      </w:r>
    </w:p>
    <w:p w14:paraId="63130FDE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Title of Procurement: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hint="default" w:ascii="Verdana" w:hAnsi="Verdana" w:cs="Arial"/>
          <w:sz w:val="20"/>
          <w:szCs w:val="20"/>
          <w:lang w:val="en-US"/>
        </w:rPr>
        <w:t xml:space="preserve">          </w:t>
      </w:r>
      <w:r>
        <w:rPr>
          <w:rFonts w:hint="default" w:ascii="Verdana" w:hAnsi="Verdana" w:cs="Arial"/>
          <w:sz w:val="20"/>
          <w:szCs w:val="20"/>
          <w:u w:val="single"/>
          <w:lang w:val="en-US"/>
        </w:rPr>
        <w:t>Furniture Item’s</w:t>
      </w:r>
      <w:r>
        <w:rPr>
          <w:rFonts w:ascii="Verdana" w:hAnsi="Verdana" w:cs="Arial"/>
          <w:sz w:val="20"/>
          <w:szCs w:val="20"/>
          <w:u w:val="none"/>
        </w:rPr>
        <w:t xml:space="preserve"> </w:t>
      </w:r>
      <w:r>
        <w:rPr>
          <w:rFonts w:ascii="Verdana" w:hAnsi="Verdana" w:cs="Arial"/>
          <w:sz w:val="20"/>
          <w:szCs w:val="20"/>
          <w:u w:val="none"/>
        </w:rPr>
        <w:tab/>
      </w:r>
      <w:r>
        <w:rPr>
          <w:rFonts w:ascii="Verdana" w:hAnsi="Verdana" w:cs="Arial"/>
          <w:sz w:val="20"/>
          <w:szCs w:val="20"/>
          <w:u w:val="none"/>
        </w:rPr>
        <w:tab/>
      </w:r>
      <w:r>
        <w:rPr>
          <w:rFonts w:ascii="Verdana" w:hAnsi="Verdana" w:cs="Arial"/>
          <w:sz w:val="20"/>
          <w:szCs w:val="20"/>
          <w:u w:val="none"/>
        </w:rPr>
        <w:t xml:space="preserve"> </w:t>
      </w:r>
    </w:p>
    <w:p w14:paraId="6D398123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Tender Inquiry No.: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  <w:u w:val="none"/>
        </w:rPr>
        <w:tab/>
      </w:r>
      <w:r>
        <w:rPr>
          <w:rFonts w:ascii="Verdana" w:hAnsi="Verdana" w:cs="Arial"/>
          <w:sz w:val="20"/>
          <w:szCs w:val="20"/>
          <w:u w:val="single"/>
        </w:rPr>
        <w:t>RFQ-</w:t>
      </w:r>
      <w:r>
        <w:rPr>
          <w:rFonts w:hint="default" w:ascii="Verdana" w:hAnsi="Verdana" w:cs="Arial"/>
          <w:sz w:val="20"/>
          <w:szCs w:val="20"/>
          <w:u w:val="single"/>
          <w:lang w:val="en-US"/>
        </w:rPr>
        <w:t>2425</w:t>
      </w:r>
      <w:r>
        <w:rPr>
          <w:rFonts w:ascii="Verdana" w:hAnsi="Verdana" w:cs="Arial"/>
          <w:sz w:val="20"/>
          <w:szCs w:val="20"/>
          <w:u w:val="single"/>
        </w:rPr>
        <w:t>-00</w:t>
      </w:r>
      <w:r>
        <w:rPr>
          <w:rFonts w:hint="default" w:ascii="Verdana" w:hAnsi="Verdana" w:cs="Arial"/>
          <w:sz w:val="20"/>
          <w:szCs w:val="20"/>
          <w:u w:val="single"/>
          <w:lang w:val="en-US"/>
        </w:rPr>
        <w:t>169</w:t>
      </w:r>
      <w:r>
        <w:rPr>
          <w:rFonts w:ascii="Verdana" w:hAnsi="Verdana" w:cs="Arial"/>
          <w:sz w:val="20"/>
          <w:szCs w:val="20"/>
          <w:u w:val="single"/>
        </w:rPr>
        <w:t>-L</w:t>
      </w:r>
      <w:r>
        <w:rPr>
          <w:rFonts w:ascii="Verdana" w:hAnsi="Verdana" w:cs="Arial"/>
          <w:sz w:val="20"/>
          <w:szCs w:val="20"/>
          <w:u w:val="single"/>
        </w:rPr>
        <w:tab/>
      </w:r>
    </w:p>
    <w:p w14:paraId="39C3F902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PPRA Ref. No. (TSE):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  <w:u w:val="none"/>
        </w:rPr>
        <w:tab/>
      </w:r>
      <w:r>
        <w:rPr>
          <w:rFonts w:hint="default" w:ascii="Verdana" w:hAnsi="Verdana" w:cs="Arial"/>
          <w:sz w:val="20"/>
          <w:szCs w:val="20"/>
          <w:u w:val="single"/>
          <w:lang w:val="en-US"/>
        </w:rPr>
        <w:t>TS532924E</w:t>
      </w:r>
      <w:r>
        <w:rPr>
          <w:rFonts w:ascii="Verdana" w:hAnsi="Verdana" w:cs="Arial"/>
          <w:sz w:val="20"/>
          <w:szCs w:val="20"/>
          <w:u w:val="none"/>
        </w:rPr>
        <w:tab/>
      </w:r>
      <w:r>
        <w:rPr>
          <w:rFonts w:ascii="Verdana" w:hAnsi="Verdana" w:cs="Arial"/>
          <w:sz w:val="20"/>
          <w:szCs w:val="20"/>
          <w:u w:val="none"/>
        </w:rPr>
        <w:tab/>
      </w:r>
    </w:p>
    <w:p w14:paraId="6395F61D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Date &amp; Time of Bid Closing: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  <w:u w:val="none"/>
        </w:rPr>
        <w:tab/>
      </w:r>
      <w:r>
        <w:rPr>
          <w:rFonts w:hint="default" w:ascii="Verdana" w:hAnsi="Verdana" w:cs="Arial"/>
          <w:sz w:val="20"/>
          <w:szCs w:val="20"/>
          <w:u w:val="single"/>
          <w:lang w:val="en-US"/>
        </w:rPr>
        <w:t>25</w:t>
      </w:r>
      <w:r>
        <w:rPr>
          <w:rFonts w:ascii="Verdana" w:hAnsi="Verdana" w:cs="Arial"/>
          <w:sz w:val="20"/>
          <w:szCs w:val="20"/>
          <w:u w:val="single"/>
        </w:rPr>
        <w:t>-</w:t>
      </w:r>
      <w:r>
        <w:rPr>
          <w:rFonts w:hint="default" w:ascii="Verdana" w:hAnsi="Verdana" w:cs="Arial"/>
          <w:sz w:val="20"/>
          <w:szCs w:val="20"/>
          <w:u w:val="single"/>
          <w:lang w:val="en-US"/>
        </w:rPr>
        <w:t>Feb</w:t>
      </w:r>
      <w:r>
        <w:rPr>
          <w:rFonts w:ascii="Verdana" w:hAnsi="Verdana" w:cs="Arial"/>
          <w:sz w:val="20"/>
          <w:szCs w:val="20"/>
          <w:u w:val="single"/>
        </w:rPr>
        <w:t>-20</w:t>
      </w:r>
      <w:r>
        <w:rPr>
          <w:rFonts w:hint="default" w:ascii="Verdana" w:hAnsi="Verdana" w:cs="Arial"/>
          <w:sz w:val="20"/>
          <w:szCs w:val="20"/>
          <w:u w:val="single"/>
          <w:lang w:val="en-US"/>
        </w:rPr>
        <w:t>25</w:t>
      </w:r>
      <w:r>
        <w:rPr>
          <w:rFonts w:ascii="Verdana" w:hAnsi="Verdana" w:cs="Arial"/>
          <w:sz w:val="20"/>
          <w:szCs w:val="20"/>
          <w:u w:val="single"/>
        </w:rPr>
        <w:t xml:space="preserve"> &amp; 1130 hrs </w:t>
      </w:r>
    </w:p>
    <w:p w14:paraId="4415DA5B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Date &amp; Time of Bid Opening: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  <w:u w:val="none"/>
        </w:rPr>
        <w:tab/>
      </w:r>
      <w:r>
        <w:rPr>
          <w:rFonts w:hint="default" w:ascii="Verdana" w:hAnsi="Verdana" w:cs="Arial"/>
          <w:sz w:val="20"/>
          <w:szCs w:val="20"/>
          <w:u w:val="single"/>
          <w:lang w:val="en-US"/>
        </w:rPr>
        <w:t>25</w:t>
      </w:r>
      <w:r>
        <w:rPr>
          <w:rFonts w:ascii="Verdana" w:hAnsi="Verdana" w:cs="Arial"/>
          <w:sz w:val="20"/>
          <w:szCs w:val="20"/>
          <w:u w:val="single"/>
        </w:rPr>
        <w:t>-</w:t>
      </w:r>
      <w:r>
        <w:rPr>
          <w:rFonts w:hint="default" w:ascii="Verdana" w:hAnsi="Verdana" w:cs="Arial"/>
          <w:sz w:val="20"/>
          <w:szCs w:val="20"/>
          <w:u w:val="single"/>
          <w:lang w:val="en-US"/>
        </w:rPr>
        <w:t>Feb</w:t>
      </w:r>
      <w:r>
        <w:rPr>
          <w:rFonts w:ascii="Verdana" w:hAnsi="Verdana" w:cs="Arial"/>
          <w:sz w:val="20"/>
          <w:szCs w:val="20"/>
          <w:u w:val="single"/>
        </w:rPr>
        <w:t>-20</w:t>
      </w:r>
      <w:r>
        <w:rPr>
          <w:rFonts w:hint="default" w:ascii="Verdana" w:hAnsi="Verdana" w:cs="Arial"/>
          <w:sz w:val="20"/>
          <w:szCs w:val="20"/>
          <w:u w:val="single"/>
          <w:lang w:val="en-US"/>
        </w:rPr>
        <w:t>25</w:t>
      </w:r>
      <w:r>
        <w:rPr>
          <w:rFonts w:ascii="Verdana" w:hAnsi="Verdana" w:cs="Arial"/>
          <w:sz w:val="20"/>
          <w:szCs w:val="20"/>
          <w:u w:val="single"/>
        </w:rPr>
        <w:t xml:space="preserve"> &amp; 1130 hrs </w:t>
      </w:r>
    </w:p>
    <w:p w14:paraId="209ED8AB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No. of Bids Received: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  <w:u w:val="none"/>
        </w:rPr>
        <w:tab/>
      </w:r>
      <w:r>
        <w:rPr>
          <w:rFonts w:hint="default" w:ascii="Verdana" w:hAnsi="Verdana" w:cs="Arial"/>
          <w:sz w:val="20"/>
          <w:szCs w:val="20"/>
          <w:u w:val="single"/>
          <w:lang w:val="en-US"/>
        </w:rPr>
        <w:t>04</w:t>
      </w:r>
      <w:r>
        <w:rPr>
          <w:rFonts w:ascii="Verdana" w:hAnsi="Verdana" w:cs="Arial"/>
          <w:sz w:val="20"/>
          <w:szCs w:val="20"/>
          <w:u w:val="single"/>
        </w:rPr>
        <w:t>-No</w:t>
      </w:r>
      <w:r>
        <w:rPr>
          <w:rFonts w:hint="default" w:ascii="Verdana" w:hAnsi="Verdana" w:cs="Arial"/>
          <w:sz w:val="20"/>
          <w:szCs w:val="20"/>
          <w:u w:val="single"/>
          <w:lang w:val="en-US"/>
        </w:rPr>
        <w:t>’</w:t>
      </w:r>
      <w:r>
        <w:rPr>
          <w:rFonts w:ascii="Verdana" w:hAnsi="Verdana" w:cs="Arial"/>
          <w:sz w:val="20"/>
          <w:szCs w:val="20"/>
          <w:u w:val="single"/>
        </w:rPr>
        <w:t>s</w:t>
      </w:r>
    </w:p>
    <w:p w14:paraId="70F9E0D0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Criteria for Bid Evaluation: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  <w:u w:val="none"/>
        </w:rPr>
        <w:tab/>
      </w:r>
      <w:r>
        <w:rPr>
          <w:rFonts w:ascii="Verdana" w:hAnsi="Verdana" w:cs="Arial"/>
          <w:sz w:val="20"/>
          <w:szCs w:val="20"/>
          <w:u w:val="single"/>
        </w:rPr>
        <w:t>As per Tender Documents</w:t>
      </w:r>
      <w:r>
        <w:rPr>
          <w:rFonts w:ascii="Verdana" w:hAnsi="Verdana" w:cs="Arial"/>
          <w:sz w:val="20"/>
          <w:szCs w:val="20"/>
          <w:u w:val="single"/>
        </w:rPr>
        <w:tab/>
      </w:r>
    </w:p>
    <w:p w14:paraId="50B517BC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Details of Bid(s) Evaluation:</w:t>
      </w:r>
    </w:p>
    <w:tbl>
      <w:tblPr>
        <w:tblStyle w:val="4"/>
        <w:tblpPr w:leftFromText="180" w:rightFromText="180" w:vertAnchor="text" w:horzAnchor="page" w:tblpX="925" w:tblpY="436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4692"/>
        <w:gridCol w:w="3427"/>
      </w:tblGrid>
      <w:tr w14:paraId="6CCD3C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39" w:type="dxa"/>
            <w:vAlign w:val="center"/>
          </w:tcPr>
          <w:p w14:paraId="7E57DDEC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bCs/>
                <w:lang w:val="en-US"/>
              </w:rPr>
            </w:pPr>
            <w:r>
              <w:rPr>
                <w:rFonts w:hint="default" w:ascii="Verdana" w:hAnsi="Verdana" w:cs="Arial"/>
                <w:b/>
                <w:bCs/>
                <w:lang w:val="en-US"/>
              </w:rPr>
              <w:t>Supplier Name</w:t>
            </w:r>
          </w:p>
        </w:tc>
        <w:tc>
          <w:tcPr>
            <w:tcW w:w="4692" w:type="dxa"/>
            <w:vAlign w:val="center"/>
          </w:tcPr>
          <w:p w14:paraId="74F2E76D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bCs/>
                <w:lang w:val="en-US"/>
              </w:rPr>
            </w:pPr>
            <w:r>
              <w:rPr>
                <w:rFonts w:hint="default" w:ascii="Verdana" w:hAnsi="Verdana" w:cs="Arial"/>
                <w:b/>
                <w:bCs/>
                <w:lang w:val="en-US"/>
              </w:rPr>
              <w:t>Unit Price (Without GST)</w:t>
            </w:r>
          </w:p>
        </w:tc>
        <w:tc>
          <w:tcPr>
            <w:tcW w:w="3427" w:type="dxa"/>
            <w:vAlign w:val="center"/>
          </w:tcPr>
          <w:p w14:paraId="4EE6DE25">
            <w:pPr>
              <w:spacing w:after="0" w:line="240" w:lineRule="auto"/>
              <w:jc w:val="center"/>
              <w:rPr>
                <w:rFonts w:hint="default"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</w:rPr>
              <w:t>Rule/Regulation/SBD/Policy/ Basis for Rejection/ Acceptance as per Rule 35 of PP Rules, 2004</w:t>
            </w:r>
          </w:p>
        </w:tc>
      </w:tr>
      <w:tr w14:paraId="2A7BA3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39" w:type="dxa"/>
            <w:vAlign w:val="center"/>
          </w:tcPr>
          <w:p w14:paraId="1B6CE57B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Hunza Furniture House &amp; Enterprises</w:t>
            </w:r>
          </w:p>
        </w:tc>
        <w:tc>
          <w:tcPr>
            <w:tcW w:w="4692" w:type="dxa"/>
            <w:vAlign w:val="center"/>
          </w:tcPr>
          <w:p w14:paraId="06C28795">
            <w:pPr>
              <w:pStyle w:val="5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1. Single Bed Side Table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43,825.00</w:t>
            </w:r>
          </w:p>
          <w:p w14:paraId="2C894E71">
            <w:pPr>
              <w:pStyle w:val="5"/>
              <w:spacing w:after="0" w:line="240" w:lineRule="auto"/>
              <w:ind w:left="0" w:leftChars="0" w:firstLine="0" w:firstLineChars="0"/>
              <w:jc w:val="both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2.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Comp Study Table 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15,698.00</w:t>
            </w:r>
          </w:p>
          <w:p w14:paraId="71610613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3. Chair                   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8,503.00</w:t>
            </w:r>
          </w:p>
          <w:p w14:paraId="17E88C59">
            <w:pPr>
              <w:pStyle w:val="5"/>
              <w:spacing w:after="0" w:line="240" w:lineRule="auto"/>
              <w:ind w:left="0" w:leftChars="0" w:firstLine="0" w:firstLineChars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4. Table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   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18,315.00</w:t>
            </w:r>
          </w:p>
          <w:p w14:paraId="334C470B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5. Chair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         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13,082.00</w:t>
            </w:r>
          </w:p>
          <w:p w14:paraId="327D4F66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6.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Office Table       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78,492.00</w:t>
            </w:r>
          </w:p>
          <w:p w14:paraId="5892742C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7. Office Chair 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22,234.00</w:t>
            </w:r>
          </w:p>
          <w:p w14:paraId="4A3088F9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8.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Visitor Chair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35,321.00</w:t>
            </w:r>
          </w:p>
          <w:p w14:paraId="573187F9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9.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Reception Counter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8,503.00</w:t>
            </w:r>
          </w:p>
          <w:p w14:paraId="5056F02F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10.Cabinet Steel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71,951.00</w:t>
            </w:r>
          </w:p>
        </w:tc>
        <w:tc>
          <w:tcPr>
            <w:tcW w:w="3427" w:type="dxa"/>
            <w:vAlign w:val="center"/>
          </w:tcPr>
          <w:p w14:paraId="4DA94430">
            <w:pPr>
              <w:spacing w:after="0" w:line="240" w:lineRule="auto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Technically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Accepted</w:t>
            </w:r>
          </w:p>
          <w:p w14:paraId="5717BAD3">
            <w:pPr>
              <w:spacing w:after="0" w:line="240" w:lineRule="auto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&amp;</w:t>
            </w:r>
          </w:p>
          <w:p w14:paraId="2E171650">
            <w:pPr>
              <w:spacing w:after="0" w:line="240" w:lineRule="auto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Financially Lowest for</w:t>
            </w:r>
          </w:p>
          <w:p w14:paraId="3A25A3AE">
            <w:pPr>
              <w:spacing w:after="0" w:line="240" w:lineRule="auto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S.No.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4,9</w:t>
            </w:r>
          </w:p>
        </w:tc>
      </w:tr>
      <w:tr w14:paraId="5BA0BB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39" w:type="dxa"/>
            <w:vAlign w:val="center"/>
          </w:tcPr>
          <w:p w14:paraId="1A7CD292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Zigma Enterprises</w:t>
            </w:r>
          </w:p>
        </w:tc>
        <w:tc>
          <w:tcPr>
            <w:tcW w:w="4692" w:type="dxa"/>
            <w:vAlign w:val="center"/>
          </w:tcPr>
          <w:p w14:paraId="3D2AFD51">
            <w:pPr>
              <w:pStyle w:val="5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1. Single Bed Side Table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52,475.00</w:t>
            </w:r>
          </w:p>
          <w:p w14:paraId="4EE23956">
            <w:pPr>
              <w:pStyle w:val="5"/>
              <w:spacing w:after="0" w:line="240" w:lineRule="auto"/>
              <w:ind w:left="0" w:leftChars="0" w:firstLine="0" w:firstLineChars="0"/>
              <w:jc w:val="both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2.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Comp Study Table 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11,879.00</w:t>
            </w:r>
          </w:p>
          <w:p w14:paraId="61F557BD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3. Chair                   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8,157.00</w:t>
            </w:r>
          </w:p>
          <w:p w14:paraId="10E67638">
            <w:pPr>
              <w:pStyle w:val="5"/>
              <w:spacing w:after="0" w:line="240" w:lineRule="auto"/>
              <w:ind w:left="0" w:leftChars="0" w:firstLine="0" w:firstLineChars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4. Table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   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28,831.00</w:t>
            </w:r>
          </w:p>
          <w:p w14:paraId="297CD048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5. Chair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         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9,900.00</w:t>
            </w:r>
          </w:p>
          <w:p w14:paraId="4EFFAD1D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6.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Office Table       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35,000.00</w:t>
            </w:r>
          </w:p>
          <w:p w14:paraId="66DBB33F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7. Office Chair 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22,330.00</w:t>
            </w:r>
          </w:p>
          <w:p w14:paraId="63629E93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8.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Visitor Chair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47,000.00</w:t>
            </w:r>
          </w:p>
          <w:p w14:paraId="23739319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9.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Reception Counter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26,000.00</w:t>
            </w:r>
          </w:p>
          <w:p w14:paraId="146D95D7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10.Cabinet Steel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29,859.00</w:t>
            </w:r>
          </w:p>
        </w:tc>
        <w:tc>
          <w:tcPr>
            <w:tcW w:w="3427" w:type="dxa"/>
            <w:vAlign w:val="center"/>
          </w:tcPr>
          <w:p w14:paraId="255B809A">
            <w:pPr>
              <w:spacing w:after="0" w:line="240" w:lineRule="auto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Technically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Accepted</w:t>
            </w:r>
          </w:p>
          <w:p w14:paraId="60FB0727">
            <w:pPr>
              <w:spacing w:after="0" w:line="240" w:lineRule="auto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&amp;</w:t>
            </w:r>
          </w:p>
          <w:p w14:paraId="21C7DA31">
            <w:pPr>
              <w:spacing w:after="0" w:line="240" w:lineRule="auto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Financially Lowest for</w:t>
            </w:r>
          </w:p>
          <w:p w14:paraId="74D171EC">
            <w:pPr>
              <w:spacing w:after="0" w:line="240" w:lineRule="auto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ascii="Verdana" w:hAnsi="Verdana" w:cs="Arial"/>
                <w:sz w:val="15"/>
                <w:szCs w:val="15"/>
              </w:rPr>
              <w:t>S.No.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3,10</w:t>
            </w:r>
          </w:p>
        </w:tc>
      </w:tr>
      <w:tr w14:paraId="186FF0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39" w:type="dxa"/>
            <w:vAlign w:val="center"/>
          </w:tcPr>
          <w:p w14:paraId="66A9B508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Rasul’s</w:t>
            </w:r>
          </w:p>
        </w:tc>
        <w:tc>
          <w:tcPr>
            <w:tcW w:w="4692" w:type="dxa"/>
            <w:vAlign w:val="center"/>
          </w:tcPr>
          <w:p w14:paraId="087A3BDE">
            <w:pPr>
              <w:pStyle w:val="5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1. Single Bed Side Table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35,424.00</w:t>
            </w:r>
          </w:p>
          <w:p w14:paraId="68F623BF">
            <w:pPr>
              <w:pStyle w:val="5"/>
              <w:spacing w:after="0" w:line="240" w:lineRule="auto"/>
              <w:ind w:left="0" w:leftChars="0" w:firstLine="0" w:firstLineChars="0"/>
              <w:jc w:val="both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2.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Comp Study Table 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9,549.00</w:t>
            </w:r>
          </w:p>
          <w:p w14:paraId="4457FF27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3. Chair                   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9,955.00</w:t>
            </w:r>
          </w:p>
          <w:p w14:paraId="3D72650E">
            <w:pPr>
              <w:pStyle w:val="5"/>
              <w:spacing w:after="0" w:line="240" w:lineRule="auto"/>
              <w:ind w:left="0" w:leftChars="0" w:firstLine="0" w:firstLineChars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4. Table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   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26,777.00</w:t>
            </w:r>
          </w:p>
          <w:p w14:paraId="4884B3A1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5. Chair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         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9,243.00</w:t>
            </w:r>
          </w:p>
          <w:p w14:paraId="330CD228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6.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Office Table       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21,430.00</w:t>
            </w:r>
          </w:p>
          <w:p w14:paraId="4DE23C1A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7. Office Chair 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27,752.00</w:t>
            </w:r>
          </w:p>
          <w:p w14:paraId="13160544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8.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Visitor Chair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28,438.00</w:t>
            </w:r>
          </w:p>
          <w:p w14:paraId="4F6CACB0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9.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Reception Counter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11,376.00</w:t>
            </w:r>
          </w:p>
          <w:p w14:paraId="10014AA9">
            <w:pPr>
              <w:pStyle w:val="5"/>
              <w:spacing w:after="0" w:line="240" w:lineRule="auto"/>
              <w:ind w:left="0" w:leftChars="0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10.Cabinet Steel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35,360.00</w:t>
            </w:r>
          </w:p>
        </w:tc>
        <w:tc>
          <w:tcPr>
            <w:tcW w:w="3427" w:type="dxa"/>
            <w:vAlign w:val="center"/>
          </w:tcPr>
          <w:p w14:paraId="6545EB9E">
            <w:pPr>
              <w:spacing w:after="0" w:line="240" w:lineRule="auto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Technically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Accepted</w:t>
            </w:r>
          </w:p>
          <w:p w14:paraId="7CC6CD9B">
            <w:pPr>
              <w:spacing w:after="0" w:line="240" w:lineRule="auto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&amp;</w:t>
            </w:r>
          </w:p>
          <w:p w14:paraId="3C086348">
            <w:pPr>
              <w:spacing w:after="0" w:line="240" w:lineRule="auto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Financially Lowest for</w:t>
            </w:r>
          </w:p>
          <w:p w14:paraId="119085B4">
            <w:pPr>
              <w:spacing w:after="0" w:line="240" w:lineRule="auto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S.No.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1,2,5,6,8</w:t>
            </w:r>
          </w:p>
        </w:tc>
      </w:tr>
      <w:tr w14:paraId="247BA4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39" w:type="dxa"/>
            <w:vAlign w:val="center"/>
          </w:tcPr>
          <w:p w14:paraId="3D8412EA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YS-Enterprises</w:t>
            </w:r>
          </w:p>
        </w:tc>
        <w:tc>
          <w:tcPr>
            <w:tcW w:w="4692" w:type="dxa"/>
            <w:vAlign w:val="center"/>
          </w:tcPr>
          <w:p w14:paraId="559B1B3E">
            <w:pPr>
              <w:pStyle w:val="5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1. Single Bed Side Table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55,000.00</w:t>
            </w:r>
          </w:p>
          <w:p w14:paraId="521130EF">
            <w:pPr>
              <w:pStyle w:val="5"/>
              <w:spacing w:after="0" w:line="240" w:lineRule="auto"/>
              <w:ind w:left="0" w:leftChars="0" w:firstLine="0" w:firstLineChars="0"/>
              <w:jc w:val="both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2.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Comp Study Table 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12,500.00</w:t>
            </w:r>
          </w:p>
          <w:p w14:paraId="5D0B9B6C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3. Chair                   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11,000.00</w:t>
            </w:r>
          </w:p>
          <w:p w14:paraId="1E374747">
            <w:pPr>
              <w:pStyle w:val="5"/>
              <w:spacing w:after="0" w:line="240" w:lineRule="auto"/>
              <w:ind w:left="0" w:leftChars="0" w:firstLine="0" w:firstLineChars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4. Table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   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24,000.00</w:t>
            </w:r>
          </w:p>
          <w:p w14:paraId="7951D1E1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5. Chair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         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11,500.00</w:t>
            </w:r>
          </w:p>
          <w:p w14:paraId="55E3AFB3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6.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Office Table       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52,000.00</w:t>
            </w:r>
          </w:p>
          <w:p w14:paraId="230BB0E8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7. Office Chair 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17,000.00</w:t>
            </w:r>
          </w:p>
          <w:p w14:paraId="2EF08488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8.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Visitor Chair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35,000.00</w:t>
            </w:r>
          </w:p>
          <w:p w14:paraId="7DF07DAF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9.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Reception Counter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12,000.00</w:t>
            </w:r>
          </w:p>
          <w:p w14:paraId="3494400B">
            <w:pPr>
              <w:pStyle w:val="5"/>
              <w:spacing w:after="0" w:line="240" w:lineRule="auto"/>
              <w:ind w:left="0" w:leftChars="0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10.Cabinet Steel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        </w:t>
            </w:r>
            <w:r>
              <w:rPr>
                <w:rFonts w:ascii="Verdana" w:hAnsi="Verdana" w:cs="Arial"/>
                <w:sz w:val="15"/>
                <w:szCs w:val="15"/>
              </w:rPr>
              <w:t>Rs.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50,000.00</w:t>
            </w:r>
          </w:p>
        </w:tc>
        <w:tc>
          <w:tcPr>
            <w:tcW w:w="3427" w:type="dxa"/>
            <w:vAlign w:val="center"/>
          </w:tcPr>
          <w:p w14:paraId="07A73B3D">
            <w:pPr>
              <w:spacing w:after="0" w:line="240" w:lineRule="auto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Technically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Accepted</w:t>
            </w:r>
          </w:p>
          <w:p w14:paraId="09CB4F6C">
            <w:pPr>
              <w:spacing w:after="0" w:line="240" w:lineRule="auto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&amp;</w:t>
            </w:r>
          </w:p>
          <w:p w14:paraId="666D5BC7">
            <w:pPr>
              <w:spacing w:after="0" w:line="240" w:lineRule="auto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Financially Lowest for</w:t>
            </w:r>
          </w:p>
          <w:p w14:paraId="62259295">
            <w:pPr>
              <w:spacing w:after="0" w:line="240" w:lineRule="auto"/>
              <w:jc w:val="center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S.No. 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7</w:t>
            </w:r>
          </w:p>
        </w:tc>
      </w:tr>
    </w:tbl>
    <w:p w14:paraId="15D9271F">
      <w:pPr>
        <w:rPr>
          <w:rFonts w:ascii="Verdana" w:hAnsi="Verdana"/>
          <w:sz w:val="20"/>
          <w:szCs w:val="20"/>
        </w:rPr>
      </w:pPr>
    </w:p>
    <w:p w14:paraId="277A14F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 w:leftChars="0" w:hanging="360" w:firstLineChars="0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Any other additional/supporting information, the procuring agency may like to</w:t>
      </w:r>
      <w:r>
        <w:rPr>
          <w:rFonts w:hint="default" w:ascii="Verdana" w:hAnsi="Verdana"/>
          <w:sz w:val="18"/>
          <w:szCs w:val="18"/>
          <w:lang w:val="en-US"/>
        </w:rPr>
        <w:t xml:space="preserve"> share </w:t>
      </w:r>
      <w:r>
        <w:rPr>
          <w:rFonts w:hint="default" w:ascii="Verdana" w:hAnsi="Verdana"/>
          <w:b/>
          <w:bCs/>
          <w:sz w:val="18"/>
          <w:szCs w:val="18"/>
          <w:u w:val="single"/>
          <w:lang w:val="en-US"/>
        </w:rPr>
        <w:t>N/A.</w:t>
      </w:r>
      <w:r>
        <w:rPr>
          <w:rFonts w:ascii="Verdana" w:hAnsi="Verdana"/>
          <w:sz w:val="18"/>
          <w:szCs w:val="18"/>
        </w:rPr>
        <w:t xml:space="preserve">      </w:t>
      </w:r>
    </w:p>
    <w:p w14:paraId="201E765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Signature: </w:t>
      </w:r>
    </w:p>
    <w:p w14:paraId="1A42F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Verdana" w:hAnsi="Verdana"/>
          <w:b/>
          <w:sz w:val="20"/>
          <w:szCs w:val="20"/>
        </w:rPr>
      </w:pPr>
    </w:p>
    <w:p w14:paraId="33A38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Verdana" w:hAnsi="Verdana"/>
          <w:b/>
          <w:sz w:val="20"/>
          <w:szCs w:val="20"/>
        </w:rPr>
      </w:pPr>
    </w:p>
    <w:p w14:paraId="47B1A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Official Stamp:</w:t>
      </w:r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7060B"/>
    <w:rsid w:val="001806CA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C5E76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6984"/>
    <w:rsid w:val="004C7E47"/>
    <w:rsid w:val="004D0B9F"/>
    <w:rsid w:val="004D12B1"/>
    <w:rsid w:val="004D18A4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8560B"/>
    <w:rsid w:val="005914AD"/>
    <w:rsid w:val="00593553"/>
    <w:rsid w:val="00593D5D"/>
    <w:rsid w:val="0059521D"/>
    <w:rsid w:val="00596302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6D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45F5"/>
    <w:rsid w:val="006A5B2B"/>
    <w:rsid w:val="006A606D"/>
    <w:rsid w:val="006B1C71"/>
    <w:rsid w:val="006B230B"/>
    <w:rsid w:val="006B254E"/>
    <w:rsid w:val="006B29D3"/>
    <w:rsid w:val="006B3968"/>
    <w:rsid w:val="006B4EF5"/>
    <w:rsid w:val="006B68BD"/>
    <w:rsid w:val="006C4BE5"/>
    <w:rsid w:val="006C7E0C"/>
    <w:rsid w:val="006D23B5"/>
    <w:rsid w:val="006E064F"/>
    <w:rsid w:val="006E1319"/>
    <w:rsid w:val="006E21E0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0773B"/>
    <w:rsid w:val="0071341F"/>
    <w:rsid w:val="00713A93"/>
    <w:rsid w:val="0071520D"/>
    <w:rsid w:val="00717F76"/>
    <w:rsid w:val="00720C22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05AA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671FB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5CF0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22E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3675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1D1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4A7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1FC0"/>
    <w:rsid w:val="00BA2E1F"/>
    <w:rsid w:val="00BA2F6B"/>
    <w:rsid w:val="00BA7E72"/>
    <w:rsid w:val="00BB700B"/>
    <w:rsid w:val="00BC26A5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3DD"/>
    <w:rsid w:val="00CA0B37"/>
    <w:rsid w:val="00CA38FC"/>
    <w:rsid w:val="00CA59AF"/>
    <w:rsid w:val="00CA6016"/>
    <w:rsid w:val="00CA71C2"/>
    <w:rsid w:val="00CB185B"/>
    <w:rsid w:val="00CB449C"/>
    <w:rsid w:val="00CB5D1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583E"/>
    <w:rsid w:val="00CE6B18"/>
    <w:rsid w:val="00CE7438"/>
    <w:rsid w:val="00CF06E0"/>
    <w:rsid w:val="00CF518B"/>
    <w:rsid w:val="00D04D9C"/>
    <w:rsid w:val="00D06103"/>
    <w:rsid w:val="00D0720F"/>
    <w:rsid w:val="00D07AF9"/>
    <w:rsid w:val="00D16DBA"/>
    <w:rsid w:val="00D21B18"/>
    <w:rsid w:val="00D234AF"/>
    <w:rsid w:val="00D27E42"/>
    <w:rsid w:val="00D32435"/>
    <w:rsid w:val="00D40028"/>
    <w:rsid w:val="00D501BD"/>
    <w:rsid w:val="00D51A22"/>
    <w:rsid w:val="00D51C37"/>
    <w:rsid w:val="00D53D22"/>
    <w:rsid w:val="00D53E3F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46A5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6F6"/>
    <w:rsid w:val="00DF1BE8"/>
    <w:rsid w:val="00DF1C50"/>
    <w:rsid w:val="00DF3285"/>
    <w:rsid w:val="00DF7033"/>
    <w:rsid w:val="00E02B67"/>
    <w:rsid w:val="00E02E7D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499F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0136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4C0F"/>
    <w:rsid w:val="00F7673E"/>
    <w:rsid w:val="00F7711B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69E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1185ECE"/>
    <w:rsid w:val="01AC65E1"/>
    <w:rsid w:val="01E81930"/>
    <w:rsid w:val="03CE02E3"/>
    <w:rsid w:val="041B69A9"/>
    <w:rsid w:val="04D86FDC"/>
    <w:rsid w:val="053D4AA7"/>
    <w:rsid w:val="05540D7D"/>
    <w:rsid w:val="055C13A2"/>
    <w:rsid w:val="05F62F43"/>
    <w:rsid w:val="06864D29"/>
    <w:rsid w:val="06B46D3E"/>
    <w:rsid w:val="07616D2B"/>
    <w:rsid w:val="07A65168"/>
    <w:rsid w:val="08E66B26"/>
    <w:rsid w:val="096C702A"/>
    <w:rsid w:val="0AE92A74"/>
    <w:rsid w:val="0B9F6D1F"/>
    <w:rsid w:val="0D1A10C6"/>
    <w:rsid w:val="0DA03BE0"/>
    <w:rsid w:val="0DA91EF6"/>
    <w:rsid w:val="0E9A1704"/>
    <w:rsid w:val="0F027A9D"/>
    <w:rsid w:val="0F786C55"/>
    <w:rsid w:val="11115E0C"/>
    <w:rsid w:val="11447B82"/>
    <w:rsid w:val="138E7538"/>
    <w:rsid w:val="14116861"/>
    <w:rsid w:val="14BF17D8"/>
    <w:rsid w:val="152B7078"/>
    <w:rsid w:val="15831167"/>
    <w:rsid w:val="15D25FAF"/>
    <w:rsid w:val="17162E29"/>
    <w:rsid w:val="17180EB0"/>
    <w:rsid w:val="183A204C"/>
    <w:rsid w:val="18A05722"/>
    <w:rsid w:val="18DD567D"/>
    <w:rsid w:val="19053D5D"/>
    <w:rsid w:val="19AB32BB"/>
    <w:rsid w:val="1AAD577A"/>
    <w:rsid w:val="1AD5087B"/>
    <w:rsid w:val="1BB12FEE"/>
    <w:rsid w:val="1C760ACE"/>
    <w:rsid w:val="1D0D4151"/>
    <w:rsid w:val="1D1C78C7"/>
    <w:rsid w:val="1D356C20"/>
    <w:rsid w:val="1D3C3E7A"/>
    <w:rsid w:val="1DAB466C"/>
    <w:rsid w:val="1DF61502"/>
    <w:rsid w:val="1E694AB7"/>
    <w:rsid w:val="1FEF4A96"/>
    <w:rsid w:val="200678EB"/>
    <w:rsid w:val="20A205DE"/>
    <w:rsid w:val="2102713C"/>
    <w:rsid w:val="21147BCC"/>
    <w:rsid w:val="21C813DD"/>
    <w:rsid w:val="222F1E4B"/>
    <w:rsid w:val="22D97EBC"/>
    <w:rsid w:val="233C521A"/>
    <w:rsid w:val="23D305B4"/>
    <w:rsid w:val="240D4A36"/>
    <w:rsid w:val="24134BC0"/>
    <w:rsid w:val="244F2331"/>
    <w:rsid w:val="24D07E02"/>
    <w:rsid w:val="252F1CAC"/>
    <w:rsid w:val="25D84DA7"/>
    <w:rsid w:val="262632D3"/>
    <w:rsid w:val="26504E9F"/>
    <w:rsid w:val="269824EC"/>
    <w:rsid w:val="27575417"/>
    <w:rsid w:val="2758613B"/>
    <w:rsid w:val="277D77BA"/>
    <w:rsid w:val="278510AA"/>
    <w:rsid w:val="28DC6898"/>
    <w:rsid w:val="2A22100E"/>
    <w:rsid w:val="2A6759EA"/>
    <w:rsid w:val="2AA05F3C"/>
    <w:rsid w:val="2AA76CB6"/>
    <w:rsid w:val="2B8D1D21"/>
    <w:rsid w:val="2BAA330F"/>
    <w:rsid w:val="2C18696A"/>
    <w:rsid w:val="2C2948F6"/>
    <w:rsid w:val="2C8A732B"/>
    <w:rsid w:val="2D7F4033"/>
    <w:rsid w:val="2DC35A21"/>
    <w:rsid w:val="2DDF621F"/>
    <w:rsid w:val="2E8760E0"/>
    <w:rsid w:val="2E9E448B"/>
    <w:rsid w:val="2EDF4591"/>
    <w:rsid w:val="306054C2"/>
    <w:rsid w:val="312B7988"/>
    <w:rsid w:val="32DB47FF"/>
    <w:rsid w:val="33301D0B"/>
    <w:rsid w:val="354018C4"/>
    <w:rsid w:val="3581544C"/>
    <w:rsid w:val="36463C3A"/>
    <w:rsid w:val="36621956"/>
    <w:rsid w:val="36D64516"/>
    <w:rsid w:val="37982A4B"/>
    <w:rsid w:val="385B6485"/>
    <w:rsid w:val="38C11448"/>
    <w:rsid w:val="38FD62C8"/>
    <w:rsid w:val="392372EA"/>
    <w:rsid w:val="39D3116A"/>
    <w:rsid w:val="39E53B09"/>
    <w:rsid w:val="39F054BC"/>
    <w:rsid w:val="3BB84132"/>
    <w:rsid w:val="3C8D6DE4"/>
    <w:rsid w:val="3D153712"/>
    <w:rsid w:val="3E6B715C"/>
    <w:rsid w:val="3EA23CF6"/>
    <w:rsid w:val="3EB92D70"/>
    <w:rsid w:val="3EDA442A"/>
    <w:rsid w:val="40BD0514"/>
    <w:rsid w:val="412D79B9"/>
    <w:rsid w:val="42710B14"/>
    <w:rsid w:val="42C27294"/>
    <w:rsid w:val="42EB2656"/>
    <w:rsid w:val="42F31EAA"/>
    <w:rsid w:val="44E66F99"/>
    <w:rsid w:val="4592769B"/>
    <w:rsid w:val="45A151F4"/>
    <w:rsid w:val="45F37A15"/>
    <w:rsid w:val="46092573"/>
    <w:rsid w:val="464B7DBD"/>
    <w:rsid w:val="469730DC"/>
    <w:rsid w:val="469D2F78"/>
    <w:rsid w:val="475661DD"/>
    <w:rsid w:val="488741C5"/>
    <w:rsid w:val="489E48D3"/>
    <w:rsid w:val="48DD3CD1"/>
    <w:rsid w:val="495F38A0"/>
    <w:rsid w:val="4A5166FB"/>
    <w:rsid w:val="4A7965BA"/>
    <w:rsid w:val="4AB4556F"/>
    <w:rsid w:val="4AC7413B"/>
    <w:rsid w:val="4AD131F0"/>
    <w:rsid w:val="4B2B6294"/>
    <w:rsid w:val="4B2E3AE4"/>
    <w:rsid w:val="4C3F6622"/>
    <w:rsid w:val="4DB45A88"/>
    <w:rsid w:val="4EAA2B1D"/>
    <w:rsid w:val="4ECC2DC2"/>
    <w:rsid w:val="4EDE4270"/>
    <w:rsid w:val="4FAE6856"/>
    <w:rsid w:val="504F0E3F"/>
    <w:rsid w:val="50642F47"/>
    <w:rsid w:val="51F50718"/>
    <w:rsid w:val="52023B18"/>
    <w:rsid w:val="52136907"/>
    <w:rsid w:val="52E036F0"/>
    <w:rsid w:val="53990737"/>
    <w:rsid w:val="53BB2150"/>
    <w:rsid w:val="53FD452B"/>
    <w:rsid w:val="541D646F"/>
    <w:rsid w:val="542D31A9"/>
    <w:rsid w:val="54C97917"/>
    <w:rsid w:val="54F92194"/>
    <w:rsid w:val="553920BD"/>
    <w:rsid w:val="553C7AE3"/>
    <w:rsid w:val="554A7FA3"/>
    <w:rsid w:val="56097237"/>
    <w:rsid w:val="56362DB6"/>
    <w:rsid w:val="565D5647"/>
    <w:rsid w:val="56B241CC"/>
    <w:rsid w:val="574850C8"/>
    <w:rsid w:val="57555BD4"/>
    <w:rsid w:val="57B22417"/>
    <w:rsid w:val="57CE5874"/>
    <w:rsid w:val="57EC1669"/>
    <w:rsid w:val="58461706"/>
    <w:rsid w:val="59280156"/>
    <w:rsid w:val="59406867"/>
    <w:rsid w:val="59967AB1"/>
    <w:rsid w:val="59AF0332"/>
    <w:rsid w:val="5A024538"/>
    <w:rsid w:val="5B420748"/>
    <w:rsid w:val="5BAB4811"/>
    <w:rsid w:val="5DD61AB7"/>
    <w:rsid w:val="5DDE5652"/>
    <w:rsid w:val="5EA57C5C"/>
    <w:rsid w:val="5EF51ECD"/>
    <w:rsid w:val="609A79EE"/>
    <w:rsid w:val="60C24FA4"/>
    <w:rsid w:val="619501A8"/>
    <w:rsid w:val="62680180"/>
    <w:rsid w:val="63755142"/>
    <w:rsid w:val="64D34D76"/>
    <w:rsid w:val="64EA6F30"/>
    <w:rsid w:val="65377536"/>
    <w:rsid w:val="653E7CA9"/>
    <w:rsid w:val="66CC61B6"/>
    <w:rsid w:val="67147D4E"/>
    <w:rsid w:val="6723626E"/>
    <w:rsid w:val="677F5452"/>
    <w:rsid w:val="67AC32A5"/>
    <w:rsid w:val="67BC2E06"/>
    <w:rsid w:val="67F46265"/>
    <w:rsid w:val="69361D9A"/>
    <w:rsid w:val="695F4813"/>
    <w:rsid w:val="69D43F2F"/>
    <w:rsid w:val="6A5207B4"/>
    <w:rsid w:val="6AD4522E"/>
    <w:rsid w:val="6AF44764"/>
    <w:rsid w:val="6B0D712F"/>
    <w:rsid w:val="6B7C465A"/>
    <w:rsid w:val="6B84708C"/>
    <w:rsid w:val="6C3F5C68"/>
    <w:rsid w:val="6C745B47"/>
    <w:rsid w:val="6CE573D6"/>
    <w:rsid w:val="6D0C6BF5"/>
    <w:rsid w:val="6D524BBA"/>
    <w:rsid w:val="6E166F6D"/>
    <w:rsid w:val="6E6B000D"/>
    <w:rsid w:val="6EA713C0"/>
    <w:rsid w:val="6F5E4BD1"/>
    <w:rsid w:val="6F7B56F8"/>
    <w:rsid w:val="6FD159D2"/>
    <w:rsid w:val="70997814"/>
    <w:rsid w:val="709A19C8"/>
    <w:rsid w:val="71930ACC"/>
    <w:rsid w:val="71B138F5"/>
    <w:rsid w:val="71F72C8D"/>
    <w:rsid w:val="728F4ABA"/>
    <w:rsid w:val="72C22F53"/>
    <w:rsid w:val="72D41BBA"/>
    <w:rsid w:val="731C0665"/>
    <w:rsid w:val="736A5CEA"/>
    <w:rsid w:val="73CD470A"/>
    <w:rsid w:val="73EA1ABC"/>
    <w:rsid w:val="749566D1"/>
    <w:rsid w:val="75377A9A"/>
    <w:rsid w:val="762650C6"/>
    <w:rsid w:val="76312F52"/>
    <w:rsid w:val="767163F4"/>
    <w:rsid w:val="768F5592"/>
    <w:rsid w:val="76E73D6C"/>
    <w:rsid w:val="76FA1F58"/>
    <w:rsid w:val="77602068"/>
    <w:rsid w:val="77910638"/>
    <w:rsid w:val="77CE4490"/>
    <w:rsid w:val="77D52578"/>
    <w:rsid w:val="781A7FD7"/>
    <w:rsid w:val="78922CE5"/>
    <w:rsid w:val="78F4794F"/>
    <w:rsid w:val="79761119"/>
    <w:rsid w:val="79F57AA2"/>
    <w:rsid w:val="7A215DEC"/>
    <w:rsid w:val="7A566F50"/>
    <w:rsid w:val="7A9E4A38"/>
    <w:rsid w:val="7AE25E08"/>
    <w:rsid w:val="7AF67E54"/>
    <w:rsid w:val="7B284B90"/>
    <w:rsid w:val="7C3C31DF"/>
    <w:rsid w:val="7CE1176F"/>
    <w:rsid w:val="7D975A1A"/>
    <w:rsid w:val="7E3B0727"/>
    <w:rsid w:val="7EA4511D"/>
    <w:rsid w:val="7F8206A0"/>
    <w:rsid w:val="7FE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793</Words>
  <Characters>4523</Characters>
  <Lines>37</Lines>
  <Paragraphs>10</Paragraphs>
  <TotalTime>39</TotalTime>
  <ScaleCrop>false</ScaleCrop>
  <LinksUpToDate>false</LinksUpToDate>
  <CharactersWithSpaces>5306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2025-03-17T03:58:00Z</cp:lastPrinted>
  <dcterms:modified xsi:type="dcterms:W3CDTF">2025-04-14T07:45:19Z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5E93EC87AB4B489180AD8BB8336209B5_12</vt:lpwstr>
  </property>
</Properties>
</file>