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21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Jan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6B60AF7">
      <w:pPr>
        <w:spacing w:after="0" w:line="240" w:lineRule="auto"/>
        <w:rPr>
          <w:rFonts w:hint="default" w:ascii="Verdana" w:hAnsi="Verdana" w:cs="Arial"/>
          <w:b/>
          <w:lang w:val="en-US"/>
        </w:rPr>
      </w:pPr>
      <w:bookmarkStart w:id="0" w:name="_GoBack"/>
      <w:bookmarkEnd w:id="0"/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hint="default" w:ascii="Verdana" w:hAnsi="Verdana" w:cs="Arial"/>
          <w:b/>
          <w:u w:val="single"/>
          <w:lang w:val="en-US"/>
        </w:rPr>
        <w:t xml:space="preserve">FINANCIAL </w:t>
      </w: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>
        <w:rPr>
          <w:rFonts w:hint="default" w:ascii="Verdana" w:hAnsi="Verdana" w:cs="Arial"/>
          <w:b/>
          <w:u w:val="single"/>
          <w:lang w:val="en-US"/>
        </w:rPr>
        <w:t>FINANCIAL</w:t>
      </w:r>
      <w:r>
        <w:rPr>
          <w:rFonts w:ascii="Verdana" w:hAnsi="Verdana" w:cs="Arial"/>
          <w:b/>
          <w:u w:val="single"/>
        </w:rPr>
        <w:t>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Micro Hardness Tester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073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1130 hrs </w:t>
      </w:r>
      <w:r>
        <w:rPr>
          <w:rFonts w:ascii="Verdana" w:hAnsi="Verdana" w:cs="Arial"/>
          <w:u w:val="none"/>
        </w:rPr>
        <w:t>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 xml:space="preserve">-2024 &amp; 1200 hrs </w:t>
      </w:r>
      <w:r>
        <w:rPr>
          <w:rFonts w:ascii="Verdana" w:hAnsi="Verdana" w:cs="Arial"/>
          <w:u w:val="none"/>
        </w:rPr>
        <w:t>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4402"/>
        <w:gridCol w:w="2648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0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4402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</w:t>
            </w:r>
          </w:p>
        </w:tc>
        <w:tc>
          <w:tcPr>
            <w:tcW w:w="2648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40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402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2648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0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Continental Scientific Syndicate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4402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Rs. 24,597,401.00</w:t>
            </w:r>
          </w:p>
        </w:tc>
        <w:tc>
          <w:tcPr>
            <w:tcW w:w="2648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 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0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Shah Scientific Solution</w:t>
            </w:r>
          </w:p>
        </w:tc>
        <w:tc>
          <w:tcPr>
            <w:tcW w:w="4402" w:type="dxa"/>
            <w:vAlign w:val="center"/>
          </w:tcPr>
          <w:p w14:paraId="2E4A7F6A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bCs/>
                <w:sz w:val="20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Rs. 20,649,586.00</w:t>
            </w:r>
          </w:p>
        </w:tc>
        <w:tc>
          <w:tcPr>
            <w:tcW w:w="2648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</w:t>
            </w:r>
          </w:p>
        </w:tc>
      </w:tr>
    </w:tbl>
    <w:p w14:paraId="52FB6B63">
      <w:pPr>
        <w:spacing w:after="0" w:line="240" w:lineRule="auto"/>
        <w:ind w:left="2880" w:firstLine="720"/>
        <w:rPr>
          <w:rFonts w:ascii="Verdana" w:hAnsi="Verdana"/>
          <w:b/>
        </w:rPr>
      </w:pPr>
    </w:p>
    <w:p w14:paraId="05759390">
      <w:pPr>
        <w:spacing w:after="0" w:line="240" w:lineRule="auto"/>
        <w:ind w:left="2880" w:firstLine="720"/>
        <w:rPr>
          <w:rFonts w:ascii="Verdana" w:hAnsi="Verdana"/>
          <w:b/>
        </w:rPr>
      </w:pPr>
    </w:p>
    <w:p w14:paraId="5886F7D0">
      <w:pPr>
        <w:spacing w:after="0" w:line="240" w:lineRule="auto"/>
        <w:ind w:left="2880" w:firstLine="720"/>
        <w:rPr>
          <w:rFonts w:ascii="Verdana" w:hAnsi="Verdana"/>
          <w:b/>
        </w:rPr>
      </w:pPr>
    </w:p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>Any other additional/supporting information, the procuring agency may like to</w:t>
      </w:r>
      <w:r>
        <w:rPr>
          <w:rFonts w:hint="default" w:ascii="Verdana" w:hAnsi="Verdana"/>
          <w:sz w:val="20"/>
          <w:szCs w:val="20"/>
          <w:lang w:val="en-US"/>
        </w:rPr>
        <w:t xml:space="preserve"> share.</w:t>
      </w:r>
      <w:r>
        <w:rPr>
          <w:rFonts w:ascii="Verdana" w:hAnsi="Verdana"/>
          <w:sz w:val="20"/>
          <w:szCs w:val="20"/>
        </w:rPr>
        <w:t xml:space="preserve">      </w:t>
      </w:r>
    </w:p>
    <w:p w14:paraId="386419C5">
      <w:pPr>
        <w:pStyle w:val="6"/>
        <w:spacing w:after="0" w:line="240" w:lineRule="auto"/>
        <w:ind w:left="720" w:leftChars="0" w:firstLine="720" w:firstLineChars="0"/>
        <w:rPr>
          <w:rFonts w:hint="default" w:ascii="Verdana" w:hAnsi="Verdana"/>
          <w:b/>
          <w:u w:val="single"/>
          <w:lang w:val="en-US"/>
        </w:rPr>
      </w:pPr>
    </w:p>
    <w:p w14:paraId="7F99813B">
      <w:pPr>
        <w:pStyle w:val="6"/>
        <w:spacing w:after="0" w:line="240" w:lineRule="auto"/>
        <w:ind w:left="720" w:leftChars="0" w:firstLine="720" w:firstLineChars="0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 xml:space="preserve">Shah Scientific Solution     </w:t>
      </w:r>
      <w:r>
        <w:rPr>
          <w:rFonts w:hint="default" w:ascii="Verdana" w:hAnsi="Verdana"/>
          <w:b/>
          <w:u w:val="single"/>
          <w:lang w:val="en-US"/>
        </w:rPr>
        <w:tab/>
        <w:t/>
      </w:r>
      <w:r>
        <w:rPr>
          <w:rFonts w:hint="default" w:ascii="Verdana" w:hAnsi="Verdana"/>
          <w:b/>
          <w:u w:val="single"/>
          <w:lang w:val="en-US"/>
        </w:rPr>
        <w:tab/>
        <w:t>L</w:t>
      </w:r>
      <w:r>
        <w:rPr>
          <w:rFonts w:hint="default" w:ascii="Verdana" w:hAnsi="Verdana"/>
          <w:b/>
          <w:sz w:val="16"/>
          <w:szCs w:val="16"/>
          <w:u w:val="single"/>
          <w:lang w:val="en-US"/>
        </w:rPr>
        <w:t>owest bidder (Micro Hardness Tester)</w:t>
      </w:r>
    </w:p>
    <w:p w14:paraId="53B660FC">
      <w:pPr>
        <w:spacing w:after="0" w:line="240" w:lineRule="auto"/>
        <w:jc w:val="right"/>
        <w:rPr>
          <w:rFonts w:ascii="Verdana" w:hAnsi="Verdana"/>
          <w:b/>
        </w:rPr>
      </w:pPr>
    </w:p>
    <w:p w14:paraId="33830D18">
      <w:pPr>
        <w:spacing w:after="0" w:line="240" w:lineRule="auto"/>
        <w:jc w:val="right"/>
        <w:rPr>
          <w:rFonts w:ascii="Verdana" w:hAnsi="Verdana"/>
          <w:b/>
        </w:rPr>
      </w:pPr>
    </w:p>
    <w:p w14:paraId="11780172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3868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17B16DC"/>
    <w:rsid w:val="01F96EC8"/>
    <w:rsid w:val="067607CE"/>
    <w:rsid w:val="06C66480"/>
    <w:rsid w:val="0E7201B5"/>
    <w:rsid w:val="0FD05800"/>
    <w:rsid w:val="10BF3AD4"/>
    <w:rsid w:val="10F827A4"/>
    <w:rsid w:val="11592BC4"/>
    <w:rsid w:val="13AC530B"/>
    <w:rsid w:val="143F42F3"/>
    <w:rsid w:val="14FE4E57"/>
    <w:rsid w:val="16670D9B"/>
    <w:rsid w:val="18CA3EB9"/>
    <w:rsid w:val="1C7B0507"/>
    <w:rsid w:val="1D3211EC"/>
    <w:rsid w:val="1F4F53ED"/>
    <w:rsid w:val="237D14BD"/>
    <w:rsid w:val="26FD6D83"/>
    <w:rsid w:val="2D0E1853"/>
    <w:rsid w:val="2DE46F92"/>
    <w:rsid w:val="315D7CF4"/>
    <w:rsid w:val="31607C0D"/>
    <w:rsid w:val="348203CC"/>
    <w:rsid w:val="35B0255C"/>
    <w:rsid w:val="36587C90"/>
    <w:rsid w:val="40234946"/>
    <w:rsid w:val="433A3A5A"/>
    <w:rsid w:val="44AE178C"/>
    <w:rsid w:val="4C385B41"/>
    <w:rsid w:val="54513CD6"/>
    <w:rsid w:val="545557C6"/>
    <w:rsid w:val="554D57FF"/>
    <w:rsid w:val="57D61923"/>
    <w:rsid w:val="599838FF"/>
    <w:rsid w:val="601F7341"/>
    <w:rsid w:val="633873AA"/>
    <w:rsid w:val="64B4766E"/>
    <w:rsid w:val="64E2758F"/>
    <w:rsid w:val="66827026"/>
    <w:rsid w:val="687A681D"/>
    <w:rsid w:val="6A4F3879"/>
    <w:rsid w:val="6BA249D7"/>
    <w:rsid w:val="6DC960AE"/>
    <w:rsid w:val="6DD72E46"/>
    <w:rsid w:val="711A0A6A"/>
    <w:rsid w:val="766C1E9B"/>
    <w:rsid w:val="77A11B50"/>
    <w:rsid w:val="787E1911"/>
    <w:rsid w:val="7C8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5</TotalTime>
  <ScaleCrop>false</ScaleCrop>
  <LinksUpToDate>false</LinksUpToDate>
  <CharactersWithSpaces>1032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2025-01-21T10:10:52Z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8E0C0ADBB27D4CDC9B95CA861C79AD65_12</vt:lpwstr>
  </property>
</Properties>
</file>