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B" w:rsidRDefault="004B580B" w:rsidP="004B580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Annexure-B to Chapter 2</w:t>
      </w:r>
    </w:p>
    <w:p w:rsidR="004B580B" w:rsidRPr="00E8557A" w:rsidRDefault="004B580B" w:rsidP="004B580B">
      <w:pPr>
        <w:ind w:left="7920" w:firstLine="720"/>
        <w:jc w:val="center"/>
        <w:rPr>
          <w:b/>
          <w:sz w:val="6"/>
          <w:szCs w:val="28"/>
          <w:u w:val="single"/>
        </w:rPr>
      </w:pPr>
    </w:p>
    <w:p w:rsidR="004B580B" w:rsidRPr="00657C1E" w:rsidRDefault="004B580B" w:rsidP="004B580B">
      <w:pPr>
        <w:ind w:left="7920" w:firstLine="720"/>
        <w:jc w:val="center"/>
        <w:rPr>
          <w:b/>
          <w:sz w:val="28"/>
          <w:szCs w:val="28"/>
        </w:rPr>
      </w:pPr>
      <w:r w:rsidRPr="00E8557A">
        <w:rPr>
          <w:b/>
          <w:sz w:val="28"/>
          <w:szCs w:val="28"/>
        </w:rPr>
        <w:t xml:space="preserve"> </w:t>
      </w:r>
      <w:r w:rsidR="00207D90">
        <w:rPr>
          <w:b/>
          <w:sz w:val="28"/>
          <w:szCs w:val="28"/>
        </w:rPr>
        <w:t xml:space="preserve">          </w:t>
      </w:r>
      <w:r w:rsidRPr="00657C1E">
        <w:rPr>
          <w:b/>
          <w:sz w:val="28"/>
          <w:szCs w:val="28"/>
        </w:rPr>
        <w:t>(Page I/V)</w:t>
      </w:r>
    </w:p>
    <w:tbl>
      <w:tblPr>
        <w:tblpPr w:leftFromText="180" w:rightFromText="180" w:vertAnchor="text" w:horzAnchor="margin" w:tblpY="199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8"/>
      </w:tblGrid>
      <w:tr w:rsidR="004B580B" w:rsidTr="004B580B">
        <w:trPr>
          <w:trHeight w:val="7552"/>
        </w:trPr>
        <w:tc>
          <w:tcPr>
            <w:tcW w:w="13428" w:type="dxa"/>
          </w:tcPr>
          <w:p w:rsidR="004B580B" w:rsidRDefault="004B580B" w:rsidP="004B580B">
            <w:pPr>
              <w:jc w:val="center"/>
              <w:rPr>
                <w:b/>
                <w:u w:val="single"/>
              </w:rPr>
            </w:pPr>
          </w:p>
          <w:p w:rsidR="004B580B" w:rsidRPr="00E41E85" w:rsidRDefault="004B580B" w:rsidP="004B580B">
            <w:pPr>
              <w:jc w:val="center"/>
              <w:rPr>
                <w:b/>
                <w:u w:val="single"/>
              </w:rPr>
            </w:pPr>
            <w:r w:rsidRPr="00E41E85">
              <w:rPr>
                <w:b/>
                <w:u w:val="single"/>
              </w:rPr>
              <w:t>RECRUITMENT/PROMOTION CRITERIA</w:t>
            </w:r>
          </w:p>
          <w:p w:rsidR="004B580B" w:rsidRDefault="004B580B" w:rsidP="004B580B">
            <w:pPr>
              <w:jc w:val="center"/>
              <w:rPr>
                <w:b/>
                <w:u w:val="single"/>
              </w:rPr>
            </w:pPr>
            <w:r w:rsidRPr="00E41E85">
              <w:rPr>
                <w:b/>
                <w:u w:val="single"/>
              </w:rPr>
              <w:t>PROFESSORS</w:t>
            </w:r>
          </w:p>
          <w:p w:rsidR="004B580B" w:rsidRDefault="004B580B" w:rsidP="004B580B">
            <w:pPr>
              <w:jc w:val="center"/>
              <w:rPr>
                <w:b/>
                <w:u w:val="single"/>
              </w:rPr>
            </w:pPr>
          </w:p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900"/>
              <w:gridCol w:w="1800"/>
              <w:gridCol w:w="2880"/>
              <w:gridCol w:w="1710"/>
              <w:gridCol w:w="1524"/>
              <w:gridCol w:w="1834"/>
              <w:gridCol w:w="1834"/>
            </w:tblGrid>
            <w:tr w:rsidR="004B580B" w:rsidTr="008359F0">
              <w:tc>
                <w:tcPr>
                  <w:tcW w:w="900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S. No.</w:t>
                  </w:r>
                </w:p>
              </w:tc>
              <w:tc>
                <w:tcPr>
                  <w:tcW w:w="1800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Designation</w:t>
                  </w:r>
                </w:p>
              </w:tc>
              <w:tc>
                <w:tcPr>
                  <w:tcW w:w="2880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Qualification at the time of recruitment</w:t>
                  </w:r>
                </w:p>
              </w:tc>
              <w:tc>
                <w:tcPr>
                  <w:tcW w:w="1710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Minimum experience in relevant field</w:t>
                  </w:r>
                </w:p>
              </w:tc>
              <w:tc>
                <w:tcPr>
                  <w:tcW w:w="1524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Method of appointment</w:t>
                  </w:r>
                </w:p>
              </w:tc>
              <w:tc>
                <w:tcPr>
                  <w:tcW w:w="1834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Eligibility for promotion</w:t>
                  </w:r>
                </w:p>
              </w:tc>
              <w:tc>
                <w:tcPr>
                  <w:tcW w:w="1834" w:type="dxa"/>
                  <w:vAlign w:val="center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Other conditions for promotion</w:t>
                  </w:r>
                </w:p>
              </w:tc>
            </w:tr>
            <w:tr w:rsidR="004B580B" w:rsidTr="008359F0">
              <w:tc>
                <w:tcPr>
                  <w:tcW w:w="900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(1)</w:t>
                  </w:r>
                </w:p>
              </w:tc>
              <w:tc>
                <w:tcPr>
                  <w:tcW w:w="1800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(2)</w:t>
                  </w:r>
                </w:p>
              </w:tc>
              <w:tc>
                <w:tcPr>
                  <w:tcW w:w="2880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(3)</w:t>
                  </w:r>
                </w:p>
              </w:tc>
              <w:tc>
                <w:tcPr>
                  <w:tcW w:w="1710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(4)</w:t>
                  </w:r>
                </w:p>
              </w:tc>
              <w:tc>
                <w:tcPr>
                  <w:tcW w:w="1524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(5)</w:t>
                  </w:r>
                </w:p>
              </w:tc>
              <w:tc>
                <w:tcPr>
                  <w:tcW w:w="1834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(6)</w:t>
                  </w:r>
                </w:p>
              </w:tc>
              <w:tc>
                <w:tcPr>
                  <w:tcW w:w="1834" w:type="dxa"/>
                </w:tcPr>
                <w:p w:rsidR="004B580B" w:rsidRPr="002A7132" w:rsidRDefault="004B580B" w:rsidP="00BE31C0">
                  <w:pPr>
                    <w:framePr w:hSpace="180" w:wrap="around" w:vAnchor="text" w:hAnchor="margin" w:y="199"/>
                    <w:jc w:val="center"/>
                    <w:rPr>
                      <w:b/>
                    </w:rPr>
                  </w:pPr>
                  <w:r w:rsidRPr="002A7132">
                    <w:rPr>
                      <w:b/>
                    </w:rPr>
                    <w:t>(7)</w:t>
                  </w:r>
                </w:p>
              </w:tc>
            </w:tr>
            <w:tr w:rsidR="004B580B" w:rsidTr="008359F0">
              <w:trPr>
                <w:trHeight w:val="4853"/>
              </w:trPr>
              <w:tc>
                <w:tcPr>
                  <w:tcW w:w="900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  <w:r>
                    <w:t>1</w:t>
                  </w:r>
                  <w:r w:rsidR="003A5906">
                    <w:t>.</w:t>
                  </w:r>
                </w:p>
              </w:tc>
              <w:tc>
                <w:tcPr>
                  <w:tcW w:w="1800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  <w:r>
                    <w:t>Professor</w:t>
                  </w:r>
                  <w:r>
                    <w:tab/>
                  </w:r>
                </w:p>
              </w:tc>
              <w:tc>
                <w:tcPr>
                  <w:tcW w:w="2880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262852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PhD in the relevant fi</w:t>
                  </w:r>
                  <w:r w:rsidR="004B580B"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l</w:t>
                  </w:r>
                  <w:r w:rsidR="004B580B">
                    <w:rPr>
                      <w:sz w:val="18"/>
                      <w:szCs w:val="18"/>
                    </w:rPr>
                    <w:t>d from an institution recognized by HEC in consultation with PEC and no 3</w:t>
                  </w:r>
                  <w:r w:rsidR="004B580B" w:rsidRPr="0022019D">
                    <w:rPr>
                      <w:sz w:val="18"/>
                      <w:szCs w:val="18"/>
                      <w:vertAlign w:val="superscript"/>
                    </w:rPr>
                    <w:t>rd</w:t>
                  </w:r>
                  <w:r w:rsidR="004B580B">
                    <w:rPr>
                      <w:sz w:val="18"/>
                      <w:szCs w:val="18"/>
                    </w:rPr>
                    <w:t xml:space="preserve"> Division in academic career</w:t>
                  </w: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</w:pPr>
                  <w:r>
                    <w:rPr>
                      <w:sz w:val="18"/>
                      <w:szCs w:val="18"/>
                    </w:rPr>
                    <w:t>(See Annexure-C also)</w:t>
                  </w:r>
                </w:p>
              </w:tc>
              <w:tc>
                <w:tcPr>
                  <w:tcW w:w="1710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 years post PhD  + 15 Research Publications*</w:t>
                  </w: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</w:p>
                <w:p w:rsidR="004B580B" w:rsidRPr="008B1246" w:rsidRDefault="004B580B" w:rsidP="00BE31C0">
                  <w:pPr>
                    <w:framePr w:hSpace="180" w:wrap="around" w:vAnchor="text" w:hAnchor="margin" w:y="19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* </w:t>
                  </w:r>
                  <w:r w:rsidRPr="008B1246">
                    <w:rPr>
                      <w:sz w:val="18"/>
                      <w:szCs w:val="18"/>
                    </w:rPr>
                    <w:t>Relaxable in case of proven record in R&amp;D organization of repute</w:t>
                  </w:r>
                </w:p>
                <w:p w:rsidR="004B580B" w:rsidRDefault="004B580B" w:rsidP="00BE31C0">
                  <w:pPr>
                    <w:framePr w:hSpace="180" w:wrap="around" w:vAnchor="text" w:hAnchor="margin" w:y="199"/>
                  </w:pPr>
                </w:p>
              </w:tc>
              <w:tc>
                <w:tcPr>
                  <w:tcW w:w="1524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</w:pPr>
                  <w:r>
                    <w:t>25% Direct</w:t>
                  </w:r>
                </w:p>
                <w:p w:rsidR="004B580B" w:rsidRDefault="004B580B" w:rsidP="00BE31C0">
                  <w:pPr>
                    <w:framePr w:hSpace="180" w:wrap="around" w:vAnchor="text" w:hAnchor="margin" w:y="199"/>
                  </w:pPr>
                  <w:r>
                    <w:t>75% Promotion</w:t>
                  </w:r>
                </w:p>
              </w:tc>
              <w:tc>
                <w:tcPr>
                  <w:tcW w:w="1834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</w:tc>
              <w:tc>
                <w:tcPr>
                  <w:tcW w:w="1834" w:type="dxa"/>
                </w:tcPr>
                <w:p w:rsidR="004B580B" w:rsidRDefault="004B580B" w:rsidP="00BE31C0">
                  <w:pPr>
                    <w:framePr w:hSpace="180" w:wrap="around" w:vAnchor="text" w:hAnchor="margin" w:y="199"/>
                    <w:jc w:val="center"/>
                  </w:pPr>
                </w:p>
              </w:tc>
            </w:tr>
          </w:tbl>
          <w:p w:rsidR="004B580B" w:rsidRDefault="004B580B" w:rsidP="004B580B">
            <w:pPr>
              <w:jc w:val="center"/>
            </w:pPr>
          </w:p>
        </w:tc>
      </w:tr>
    </w:tbl>
    <w:p w:rsidR="00D87C01" w:rsidRDefault="00D87C01" w:rsidP="004B580B"/>
    <w:p w:rsidR="00DF7AC2" w:rsidRDefault="00DF7AC2">
      <w:pPr>
        <w:spacing w:after="200" w:line="276" w:lineRule="auto"/>
      </w:pPr>
      <w:r>
        <w:br w:type="page"/>
      </w:r>
    </w:p>
    <w:p w:rsidR="00DF7AC2" w:rsidRDefault="00DF7AC2" w:rsidP="00DF7AC2">
      <w:pPr>
        <w:jc w:val="center"/>
        <w:rPr>
          <w:b/>
          <w:u w:val="single"/>
        </w:rPr>
      </w:pPr>
    </w:p>
    <w:p w:rsidR="00DF7AC2" w:rsidRPr="00E41E85" w:rsidRDefault="00DF7AC2" w:rsidP="00DF7AC2">
      <w:pPr>
        <w:jc w:val="center"/>
        <w:rPr>
          <w:b/>
          <w:u w:val="single"/>
        </w:rPr>
      </w:pPr>
      <w:r w:rsidRPr="00E41E85">
        <w:rPr>
          <w:b/>
          <w:u w:val="single"/>
        </w:rPr>
        <w:t>RECRUITMENT/PROMOTION CRITERIA</w:t>
      </w:r>
    </w:p>
    <w:p w:rsidR="00DF7AC2" w:rsidRDefault="00DF7AC2" w:rsidP="00DF7AC2">
      <w:pPr>
        <w:jc w:val="center"/>
        <w:rPr>
          <w:b/>
          <w:u w:val="single"/>
        </w:rPr>
      </w:pPr>
      <w:r>
        <w:rPr>
          <w:b/>
          <w:u w:val="single"/>
        </w:rPr>
        <w:t xml:space="preserve">ASSOCIATE </w:t>
      </w:r>
      <w:r w:rsidRPr="00E41E85">
        <w:rPr>
          <w:b/>
          <w:u w:val="single"/>
        </w:rPr>
        <w:t>PROFESSORS</w:t>
      </w:r>
    </w:p>
    <w:p w:rsidR="00DF7AC2" w:rsidRDefault="00DF7AC2" w:rsidP="00DF7AC2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1710"/>
        <w:gridCol w:w="1524"/>
        <w:gridCol w:w="1834"/>
        <w:gridCol w:w="1834"/>
      </w:tblGrid>
      <w:tr w:rsidR="00DF7AC2" w:rsidTr="002E4E5C">
        <w:tc>
          <w:tcPr>
            <w:tcW w:w="90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S. No.</w:t>
            </w:r>
          </w:p>
        </w:tc>
        <w:tc>
          <w:tcPr>
            <w:tcW w:w="180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Designation</w:t>
            </w:r>
          </w:p>
        </w:tc>
        <w:tc>
          <w:tcPr>
            <w:tcW w:w="288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Qualification at the time of recruitment</w:t>
            </w:r>
          </w:p>
        </w:tc>
        <w:tc>
          <w:tcPr>
            <w:tcW w:w="171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Minimum experience in relevant field</w:t>
            </w:r>
          </w:p>
        </w:tc>
        <w:tc>
          <w:tcPr>
            <w:tcW w:w="152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Method of appointment</w:t>
            </w:r>
          </w:p>
        </w:tc>
        <w:tc>
          <w:tcPr>
            <w:tcW w:w="183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Eligibility for promotion</w:t>
            </w:r>
          </w:p>
        </w:tc>
        <w:tc>
          <w:tcPr>
            <w:tcW w:w="183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Other conditions for promotion</w:t>
            </w:r>
          </w:p>
        </w:tc>
      </w:tr>
      <w:tr w:rsidR="00DF7AC2" w:rsidTr="002E4E5C">
        <w:tc>
          <w:tcPr>
            <w:tcW w:w="90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(1)</w:t>
            </w:r>
          </w:p>
        </w:tc>
        <w:tc>
          <w:tcPr>
            <w:tcW w:w="180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(2)</w:t>
            </w:r>
          </w:p>
        </w:tc>
        <w:tc>
          <w:tcPr>
            <w:tcW w:w="288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(3)</w:t>
            </w:r>
          </w:p>
        </w:tc>
        <w:tc>
          <w:tcPr>
            <w:tcW w:w="171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(4)</w:t>
            </w:r>
          </w:p>
        </w:tc>
        <w:tc>
          <w:tcPr>
            <w:tcW w:w="152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(5)</w:t>
            </w:r>
          </w:p>
        </w:tc>
        <w:tc>
          <w:tcPr>
            <w:tcW w:w="183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(6)</w:t>
            </w:r>
          </w:p>
        </w:tc>
        <w:tc>
          <w:tcPr>
            <w:tcW w:w="183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(7)</w:t>
            </w:r>
          </w:p>
        </w:tc>
      </w:tr>
      <w:tr w:rsidR="00DF7AC2" w:rsidTr="002E4E5C">
        <w:trPr>
          <w:trHeight w:val="4853"/>
        </w:trPr>
        <w:tc>
          <w:tcPr>
            <w:tcW w:w="90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  <w:r>
              <w:t>Associate Professor</w:t>
            </w:r>
            <w:r>
              <w:tab/>
            </w:r>
          </w:p>
        </w:tc>
        <w:tc>
          <w:tcPr>
            <w:tcW w:w="288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in the relevant field from an institution recognized by HEC in consultation with PEC and no 3</w:t>
            </w:r>
            <w:r w:rsidRPr="0022019D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Division in academic career</w:t>
            </w: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r>
              <w:rPr>
                <w:sz w:val="18"/>
                <w:szCs w:val="18"/>
              </w:rPr>
              <w:t>(See Annexure-C also)</w:t>
            </w:r>
          </w:p>
        </w:tc>
        <w:tc>
          <w:tcPr>
            <w:tcW w:w="171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years post PhD  + 10 Publications*</w:t>
            </w: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Pr="008B1246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8B1246">
              <w:rPr>
                <w:sz w:val="18"/>
                <w:szCs w:val="18"/>
              </w:rPr>
              <w:t>Relaxable in case of proven record in R&amp;D organization of repute</w:t>
            </w:r>
          </w:p>
          <w:p w:rsidR="00DF7AC2" w:rsidRDefault="00DF7AC2" w:rsidP="00DF7AC2"/>
        </w:tc>
        <w:tc>
          <w:tcPr>
            <w:tcW w:w="1524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r>
              <w:t>25% Direct</w:t>
            </w:r>
          </w:p>
          <w:p w:rsidR="00DF7AC2" w:rsidRDefault="00DF7AC2" w:rsidP="00DF7AC2">
            <w:r>
              <w:t>75% Promotion</w:t>
            </w:r>
          </w:p>
        </w:tc>
        <w:tc>
          <w:tcPr>
            <w:tcW w:w="1834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r>
              <w:t xml:space="preserve">05 years on </w:t>
            </w:r>
          </w:p>
          <w:p w:rsidR="00DF7AC2" w:rsidRDefault="00DF7AC2" w:rsidP="00DF7AC2">
            <w:r>
              <w:t>fitness- cum-seniority</w:t>
            </w:r>
          </w:p>
        </w:tc>
        <w:tc>
          <w:tcPr>
            <w:tcW w:w="1834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r>
              <w:t xml:space="preserve">15 Research Publications in  Internationally abstracted journals recognized by </w:t>
            </w:r>
          </w:p>
          <w:p w:rsidR="00DF7AC2" w:rsidRDefault="00DF7AC2" w:rsidP="00DF7AC2">
            <w:r>
              <w:t>HEC</w:t>
            </w:r>
          </w:p>
        </w:tc>
      </w:tr>
    </w:tbl>
    <w:p w:rsidR="00DF7AC2" w:rsidRDefault="00DF7AC2" w:rsidP="00745243">
      <w:pPr>
        <w:spacing w:after="200" w:line="276" w:lineRule="auto"/>
      </w:pPr>
    </w:p>
    <w:p w:rsidR="00DF7AC2" w:rsidRDefault="00DF7AC2">
      <w:pPr>
        <w:spacing w:after="200" w:line="276" w:lineRule="auto"/>
      </w:pPr>
      <w:r>
        <w:br w:type="page"/>
      </w:r>
    </w:p>
    <w:p w:rsidR="00DF7AC2" w:rsidRPr="00E41E85" w:rsidRDefault="00DF7AC2" w:rsidP="00DF7AC2">
      <w:pPr>
        <w:jc w:val="center"/>
        <w:rPr>
          <w:b/>
          <w:u w:val="single"/>
        </w:rPr>
      </w:pPr>
      <w:r w:rsidRPr="00E41E85">
        <w:rPr>
          <w:b/>
          <w:u w:val="single"/>
        </w:rPr>
        <w:lastRenderedPageBreak/>
        <w:t>RECRUITMENT/PROMOTION CRITERIA</w:t>
      </w:r>
    </w:p>
    <w:p w:rsidR="00DF7AC2" w:rsidRDefault="00DF7AC2" w:rsidP="00DF7AC2">
      <w:pPr>
        <w:jc w:val="center"/>
        <w:rPr>
          <w:b/>
          <w:u w:val="single"/>
        </w:rPr>
      </w:pPr>
      <w:r>
        <w:rPr>
          <w:b/>
          <w:u w:val="single"/>
        </w:rPr>
        <w:t xml:space="preserve">ASSISTANT </w:t>
      </w:r>
      <w:r w:rsidRPr="00E41E85">
        <w:rPr>
          <w:b/>
          <w:u w:val="single"/>
        </w:rPr>
        <w:t>PROFESSORS</w:t>
      </w:r>
    </w:p>
    <w:p w:rsidR="00DF7AC2" w:rsidRDefault="00DF7AC2" w:rsidP="00DF7AC2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1800"/>
        <w:gridCol w:w="3060"/>
        <w:gridCol w:w="1530"/>
        <w:gridCol w:w="1524"/>
        <w:gridCol w:w="1834"/>
        <w:gridCol w:w="1834"/>
      </w:tblGrid>
      <w:tr w:rsidR="00DF7AC2" w:rsidTr="002E4E5C">
        <w:tc>
          <w:tcPr>
            <w:tcW w:w="90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S. No.</w:t>
            </w:r>
          </w:p>
        </w:tc>
        <w:tc>
          <w:tcPr>
            <w:tcW w:w="180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Designation</w:t>
            </w:r>
          </w:p>
        </w:tc>
        <w:tc>
          <w:tcPr>
            <w:tcW w:w="306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Qualification at the time of recruitment</w:t>
            </w:r>
          </w:p>
        </w:tc>
        <w:tc>
          <w:tcPr>
            <w:tcW w:w="1530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Minimum experience in relevant field</w:t>
            </w:r>
          </w:p>
        </w:tc>
        <w:tc>
          <w:tcPr>
            <w:tcW w:w="152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Method of appointment</w:t>
            </w:r>
          </w:p>
        </w:tc>
        <w:tc>
          <w:tcPr>
            <w:tcW w:w="183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Eligibility for promotion</w:t>
            </w:r>
          </w:p>
        </w:tc>
        <w:tc>
          <w:tcPr>
            <w:tcW w:w="1834" w:type="dxa"/>
            <w:vAlign w:val="center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Other conditions for promotion</w:t>
            </w:r>
          </w:p>
        </w:tc>
      </w:tr>
      <w:tr w:rsidR="00DF7AC2" w:rsidTr="002E4E5C">
        <w:tc>
          <w:tcPr>
            <w:tcW w:w="90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(1)</w:t>
            </w:r>
          </w:p>
        </w:tc>
        <w:tc>
          <w:tcPr>
            <w:tcW w:w="180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(2)</w:t>
            </w:r>
          </w:p>
        </w:tc>
        <w:tc>
          <w:tcPr>
            <w:tcW w:w="306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(3)</w:t>
            </w:r>
          </w:p>
        </w:tc>
        <w:tc>
          <w:tcPr>
            <w:tcW w:w="1530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(4)</w:t>
            </w:r>
          </w:p>
        </w:tc>
        <w:tc>
          <w:tcPr>
            <w:tcW w:w="152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(5)</w:t>
            </w:r>
          </w:p>
        </w:tc>
        <w:tc>
          <w:tcPr>
            <w:tcW w:w="183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(6)</w:t>
            </w:r>
          </w:p>
        </w:tc>
        <w:tc>
          <w:tcPr>
            <w:tcW w:w="1834" w:type="dxa"/>
          </w:tcPr>
          <w:p w:rsidR="00DF7AC2" w:rsidRPr="002A7132" w:rsidRDefault="00DF7AC2" w:rsidP="00DF7AC2">
            <w:pPr>
              <w:jc w:val="center"/>
              <w:rPr>
                <w:b/>
              </w:rPr>
            </w:pPr>
            <w:r w:rsidRPr="002A7132">
              <w:rPr>
                <w:b/>
              </w:rPr>
              <w:t>(7)</w:t>
            </w:r>
          </w:p>
        </w:tc>
      </w:tr>
      <w:tr w:rsidR="00DF7AC2" w:rsidTr="002E4E5C">
        <w:trPr>
          <w:trHeight w:val="4853"/>
        </w:trPr>
        <w:tc>
          <w:tcPr>
            <w:tcW w:w="90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  <w:r>
              <w:t>Assistant Professor</w:t>
            </w:r>
            <w:r>
              <w:tab/>
            </w:r>
          </w:p>
        </w:tc>
        <w:tc>
          <w:tcPr>
            <w:tcW w:w="306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 in the relevant field from an HEC recognized University/Institution and no 3</w:t>
            </w:r>
            <w:r w:rsidRPr="0022019D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Division in academic career</w:t>
            </w: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jc w:val="center"/>
            </w:pPr>
            <w:r>
              <w:t>OR</w:t>
            </w:r>
          </w:p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r>
              <w:rPr>
                <w:sz w:val="18"/>
                <w:szCs w:val="18"/>
              </w:rPr>
              <w:t>Master of Science (18 years of education) in the relevant field First Class throughout in the academic career from an HEC recognized University / Institution</w:t>
            </w:r>
          </w:p>
        </w:tc>
        <w:tc>
          <w:tcPr>
            <w:tcW w:w="1530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r>
              <w:rPr>
                <w:sz w:val="18"/>
                <w:szCs w:val="18"/>
              </w:rPr>
              <w:t xml:space="preserve">10 years post MS </w:t>
            </w:r>
          </w:p>
        </w:tc>
        <w:tc>
          <w:tcPr>
            <w:tcW w:w="1524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r>
              <w:t>50% Direct</w:t>
            </w:r>
          </w:p>
          <w:p w:rsidR="00DF7AC2" w:rsidRDefault="00DF7AC2" w:rsidP="00DF7AC2">
            <w:r>
              <w:t>50% Promotion</w:t>
            </w:r>
          </w:p>
        </w:tc>
        <w:tc>
          <w:tcPr>
            <w:tcW w:w="1834" w:type="dxa"/>
          </w:tcPr>
          <w:p w:rsidR="00DF7AC2" w:rsidRDefault="00DF7AC2" w:rsidP="00DF7AC2">
            <w:pPr>
              <w:jc w:val="center"/>
            </w:pPr>
          </w:p>
          <w:p w:rsidR="00DF7AC2" w:rsidRPr="00F23B0E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years post PhD experience</w:t>
            </w:r>
          </w:p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jc w:val="center"/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Default="00DF7AC2" w:rsidP="00DF7AC2">
            <w:pPr>
              <w:rPr>
                <w:sz w:val="18"/>
                <w:szCs w:val="18"/>
              </w:rPr>
            </w:pPr>
          </w:p>
          <w:p w:rsidR="00DF7AC2" w:rsidRPr="00F23B0E" w:rsidRDefault="00DF7AC2" w:rsidP="00DF7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years on fitness- cum-seniority</w:t>
            </w:r>
          </w:p>
          <w:p w:rsidR="00DF7AC2" w:rsidRDefault="00DF7AC2" w:rsidP="00DF7AC2">
            <w:pPr>
              <w:jc w:val="center"/>
            </w:pPr>
          </w:p>
        </w:tc>
        <w:tc>
          <w:tcPr>
            <w:tcW w:w="1834" w:type="dxa"/>
          </w:tcPr>
          <w:p w:rsidR="00DF7AC2" w:rsidRDefault="00DF7AC2" w:rsidP="00DF7AC2">
            <w:pPr>
              <w:jc w:val="center"/>
            </w:pPr>
          </w:p>
          <w:p w:rsidR="00DF7AC2" w:rsidRDefault="00DF7AC2" w:rsidP="00DF7AC2">
            <w:r>
              <w:t xml:space="preserve">10 Research Publications in  Internationally abstracted journals recognized by </w:t>
            </w:r>
          </w:p>
          <w:p w:rsidR="00DF7AC2" w:rsidRDefault="00DF7AC2" w:rsidP="00DF7AC2">
            <w:r>
              <w:t>HEC/PEC</w:t>
            </w:r>
          </w:p>
          <w:p w:rsidR="00DF7AC2" w:rsidRDefault="00DF7AC2" w:rsidP="00DF7AC2"/>
          <w:p w:rsidR="00DF7AC2" w:rsidRDefault="00DF7AC2" w:rsidP="00DF7AC2">
            <w:r>
              <w:t>PhD + 6 Research Publications in Internationally journals recognized by HEC/PEC</w:t>
            </w:r>
          </w:p>
        </w:tc>
      </w:tr>
    </w:tbl>
    <w:p w:rsidR="00D87C01" w:rsidRDefault="00D87C01" w:rsidP="00745243">
      <w:pPr>
        <w:spacing w:after="200" w:line="276" w:lineRule="auto"/>
      </w:pPr>
    </w:p>
    <w:p w:rsidR="00BE31C0" w:rsidRDefault="00BE31C0">
      <w:pPr>
        <w:spacing w:after="200" w:line="276" w:lineRule="auto"/>
      </w:pPr>
      <w:r>
        <w:br w:type="page"/>
      </w:r>
    </w:p>
    <w:p w:rsidR="00BE31C0" w:rsidRPr="00E41E85" w:rsidRDefault="00BE31C0" w:rsidP="00BE31C0">
      <w:pPr>
        <w:jc w:val="center"/>
        <w:rPr>
          <w:b/>
          <w:u w:val="single"/>
        </w:rPr>
      </w:pPr>
      <w:r w:rsidRPr="00E41E85">
        <w:rPr>
          <w:b/>
          <w:u w:val="single"/>
        </w:rPr>
        <w:lastRenderedPageBreak/>
        <w:t>RECRUITMENT/PROMOTION CRITERIA</w:t>
      </w:r>
    </w:p>
    <w:p w:rsidR="00BE31C0" w:rsidRDefault="00BE31C0" w:rsidP="00BE31C0">
      <w:pPr>
        <w:jc w:val="center"/>
        <w:rPr>
          <w:b/>
          <w:u w:val="single"/>
        </w:rPr>
      </w:pPr>
      <w:r>
        <w:rPr>
          <w:b/>
          <w:u w:val="single"/>
        </w:rPr>
        <w:t xml:space="preserve">LECTURERS </w:t>
      </w:r>
    </w:p>
    <w:p w:rsidR="00BE31C0" w:rsidRDefault="00BE31C0" w:rsidP="00BE31C0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1710"/>
        <w:gridCol w:w="1524"/>
        <w:gridCol w:w="1834"/>
        <w:gridCol w:w="1834"/>
      </w:tblGrid>
      <w:tr w:rsidR="00BE31C0" w:rsidTr="002E4E5C">
        <w:tc>
          <w:tcPr>
            <w:tcW w:w="900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S. No.</w:t>
            </w:r>
          </w:p>
        </w:tc>
        <w:tc>
          <w:tcPr>
            <w:tcW w:w="1800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Designation</w:t>
            </w:r>
          </w:p>
        </w:tc>
        <w:tc>
          <w:tcPr>
            <w:tcW w:w="2880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Qualification at the time of recruitment</w:t>
            </w:r>
          </w:p>
        </w:tc>
        <w:tc>
          <w:tcPr>
            <w:tcW w:w="1710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Minimum experience in relevant field</w:t>
            </w:r>
          </w:p>
        </w:tc>
        <w:tc>
          <w:tcPr>
            <w:tcW w:w="1524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Method of appointment</w:t>
            </w:r>
          </w:p>
        </w:tc>
        <w:tc>
          <w:tcPr>
            <w:tcW w:w="1834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Eligibility for promotion</w:t>
            </w:r>
          </w:p>
        </w:tc>
        <w:tc>
          <w:tcPr>
            <w:tcW w:w="1834" w:type="dxa"/>
            <w:vAlign w:val="center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Other conditions for promotion</w:t>
            </w:r>
          </w:p>
        </w:tc>
      </w:tr>
      <w:tr w:rsidR="00BE31C0" w:rsidTr="002E4E5C">
        <w:tc>
          <w:tcPr>
            <w:tcW w:w="900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(1)</w:t>
            </w:r>
          </w:p>
        </w:tc>
        <w:tc>
          <w:tcPr>
            <w:tcW w:w="1800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(2)</w:t>
            </w:r>
          </w:p>
        </w:tc>
        <w:tc>
          <w:tcPr>
            <w:tcW w:w="2880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(3)</w:t>
            </w:r>
          </w:p>
        </w:tc>
        <w:tc>
          <w:tcPr>
            <w:tcW w:w="1710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(4)</w:t>
            </w:r>
          </w:p>
        </w:tc>
        <w:tc>
          <w:tcPr>
            <w:tcW w:w="1524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(5)</w:t>
            </w:r>
          </w:p>
        </w:tc>
        <w:tc>
          <w:tcPr>
            <w:tcW w:w="1834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(6)</w:t>
            </w:r>
          </w:p>
        </w:tc>
        <w:tc>
          <w:tcPr>
            <w:tcW w:w="1834" w:type="dxa"/>
          </w:tcPr>
          <w:p w:rsidR="00BE31C0" w:rsidRPr="002A7132" w:rsidRDefault="00BE31C0" w:rsidP="00BE31C0">
            <w:pPr>
              <w:jc w:val="center"/>
              <w:rPr>
                <w:b/>
              </w:rPr>
            </w:pPr>
            <w:r w:rsidRPr="002A7132">
              <w:rPr>
                <w:b/>
              </w:rPr>
              <w:t>(7)</w:t>
            </w:r>
          </w:p>
        </w:tc>
      </w:tr>
      <w:tr w:rsidR="00BE31C0" w:rsidTr="002E4E5C">
        <w:trPr>
          <w:trHeight w:val="4853"/>
        </w:trPr>
        <w:tc>
          <w:tcPr>
            <w:tcW w:w="900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BE31C0" w:rsidRDefault="00BE31C0" w:rsidP="00BE31C0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  <w:p w:rsidR="00BE31C0" w:rsidRPr="00F23B0E" w:rsidRDefault="00BE31C0" w:rsidP="00BE31C0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F23B0E">
              <w:rPr>
                <w:sz w:val="18"/>
                <w:szCs w:val="18"/>
              </w:rPr>
              <w:t>Lecturer</w:t>
            </w:r>
          </w:p>
        </w:tc>
        <w:tc>
          <w:tcPr>
            <w:tcW w:w="2880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 of Science (18 years of education) in the relevant field First Class throughout in the academic career from an HEC recognized University / Institution </w:t>
            </w:r>
          </w:p>
          <w:p w:rsidR="00BE31C0" w:rsidRDefault="00BE31C0" w:rsidP="00BE31C0">
            <w:r>
              <w:rPr>
                <w:sz w:val="18"/>
                <w:szCs w:val="18"/>
              </w:rPr>
              <w:t>(See Annexure-C also)</w:t>
            </w:r>
          </w:p>
        </w:tc>
        <w:tc>
          <w:tcPr>
            <w:tcW w:w="1710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pPr>
              <w:jc w:val="center"/>
            </w:pPr>
            <w:r>
              <w:t>Nil</w:t>
            </w:r>
          </w:p>
        </w:tc>
        <w:tc>
          <w:tcPr>
            <w:tcW w:w="1524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r>
              <w:t>75% Direct</w:t>
            </w:r>
          </w:p>
          <w:p w:rsidR="00BE31C0" w:rsidRDefault="00BE31C0" w:rsidP="00BE31C0">
            <w:r>
              <w:t>25% Promotion</w:t>
            </w:r>
          </w:p>
        </w:tc>
        <w:tc>
          <w:tcPr>
            <w:tcW w:w="1834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r>
              <w:t xml:space="preserve">10 years on </w:t>
            </w:r>
          </w:p>
          <w:p w:rsidR="00BE31C0" w:rsidRDefault="00BE31C0" w:rsidP="00BE31C0">
            <w:r>
              <w:t>fitness-cum-</w:t>
            </w:r>
          </w:p>
          <w:p w:rsidR="00BE31C0" w:rsidRDefault="00BE31C0" w:rsidP="00BE31C0">
            <w:r>
              <w:t>seniority</w:t>
            </w:r>
          </w:p>
        </w:tc>
        <w:tc>
          <w:tcPr>
            <w:tcW w:w="1834" w:type="dxa"/>
          </w:tcPr>
          <w:p w:rsidR="00BE31C0" w:rsidRDefault="00BE31C0" w:rsidP="00BE31C0">
            <w:pPr>
              <w:jc w:val="center"/>
            </w:pPr>
          </w:p>
          <w:p w:rsidR="00BE31C0" w:rsidRDefault="00BE31C0" w:rsidP="00BE31C0">
            <w:pPr>
              <w:jc w:val="center"/>
            </w:pPr>
            <w:r>
              <w:t>PhD</w:t>
            </w:r>
          </w:p>
        </w:tc>
      </w:tr>
    </w:tbl>
    <w:p w:rsidR="00BE31C0" w:rsidRPr="00745243" w:rsidRDefault="00BE31C0" w:rsidP="00745243">
      <w:pPr>
        <w:spacing w:after="200" w:line="276" w:lineRule="auto"/>
      </w:pPr>
      <w:bookmarkStart w:id="0" w:name="_GoBack"/>
      <w:bookmarkEnd w:id="0"/>
    </w:p>
    <w:sectPr w:rsidR="00BE31C0" w:rsidRPr="00745243" w:rsidSect="004B580B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62" w:rsidRDefault="00C16462" w:rsidP="004B580B">
      <w:r>
        <w:separator/>
      </w:r>
    </w:p>
  </w:endnote>
  <w:endnote w:type="continuationSeparator" w:id="0">
    <w:p w:rsidR="00C16462" w:rsidRDefault="00C16462" w:rsidP="004B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62" w:rsidRDefault="00C16462" w:rsidP="004B580B">
      <w:r>
        <w:separator/>
      </w:r>
    </w:p>
  </w:footnote>
  <w:footnote w:type="continuationSeparator" w:id="0">
    <w:p w:rsidR="00C16462" w:rsidRDefault="00C16462" w:rsidP="004B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5A6"/>
    <w:multiLevelType w:val="hybridMultilevel"/>
    <w:tmpl w:val="2A30DBF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556E"/>
    <w:multiLevelType w:val="hybridMultilevel"/>
    <w:tmpl w:val="4C2EDC7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00"/>
    <w:rsid w:val="0002001A"/>
    <w:rsid w:val="00072B48"/>
    <w:rsid w:val="000E101B"/>
    <w:rsid w:val="00152079"/>
    <w:rsid w:val="00152EB9"/>
    <w:rsid w:val="00154289"/>
    <w:rsid w:val="00156FBB"/>
    <w:rsid w:val="001741F4"/>
    <w:rsid w:val="001F3AF1"/>
    <w:rsid w:val="00207D90"/>
    <w:rsid w:val="0021602D"/>
    <w:rsid w:val="00237298"/>
    <w:rsid w:val="00262852"/>
    <w:rsid w:val="002A7132"/>
    <w:rsid w:val="002C5462"/>
    <w:rsid w:val="00381024"/>
    <w:rsid w:val="00381CA8"/>
    <w:rsid w:val="003A5906"/>
    <w:rsid w:val="003C7BF1"/>
    <w:rsid w:val="003E7BA1"/>
    <w:rsid w:val="003F50A4"/>
    <w:rsid w:val="003F7029"/>
    <w:rsid w:val="00420B71"/>
    <w:rsid w:val="004447E3"/>
    <w:rsid w:val="00444D9E"/>
    <w:rsid w:val="00447EF9"/>
    <w:rsid w:val="004720F5"/>
    <w:rsid w:val="004B580B"/>
    <w:rsid w:val="004C4A7F"/>
    <w:rsid w:val="004D57E6"/>
    <w:rsid w:val="004E3590"/>
    <w:rsid w:val="004F7C17"/>
    <w:rsid w:val="00512A53"/>
    <w:rsid w:val="00526821"/>
    <w:rsid w:val="005818CE"/>
    <w:rsid w:val="00604130"/>
    <w:rsid w:val="006256FC"/>
    <w:rsid w:val="0064306A"/>
    <w:rsid w:val="00657C1E"/>
    <w:rsid w:val="0066438F"/>
    <w:rsid w:val="00683D6B"/>
    <w:rsid w:val="007008A8"/>
    <w:rsid w:val="0070207D"/>
    <w:rsid w:val="00703BE4"/>
    <w:rsid w:val="0073020C"/>
    <w:rsid w:val="00745243"/>
    <w:rsid w:val="00761D4E"/>
    <w:rsid w:val="00762F59"/>
    <w:rsid w:val="00766150"/>
    <w:rsid w:val="0078288B"/>
    <w:rsid w:val="007949BC"/>
    <w:rsid w:val="007B7FD3"/>
    <w:rsid w:val="007D0212"/>
    <w:rsid w:val="008146C5"/>
    <w:rsid w:val="00814ADB"/>
    <w:rsid w:val="00817E35"/>
    <w:rsid w:val="00827B59"/>
    <w:rsid w:val="008B1246"/>
    <w:rsid w:val="008B58B4"/>
    <w:rsid w:val="008C3FC8"/>
    <w:rsid w:val="008C70A6"/>
    <w:rsid w:val="00917D35"/>
    <w:rsid w:val="009346DB"/>
    <w:rsid w:val="00942ACC"/>
    <w:rsid w:val="00966540"/>
    <w:rsid w:val="00984BBD"/>
    <w:rsid w:val="00A25900"/>
    <w:rsid w:val="00A270FF"/>
    <w:rsid w:val="00A3690C"/>
    <w:rsid w:val="00A930DB"/>
    <w:rsid w:val="00A96E3E"/>
    <w:rsid w:val="00AA1584"/>
    <w:rsid w:val="00BE31C0"/>
    <w:rsid w:val="00C16462"/>
    <w:rsid w:val="00C21C67"/>
    <w:rsid w:val="00C46842"/>
    <w:rsid w:val="00C918BB"/>
    <w:rsid w:val="00D575D3"/>
    <w:rsid w:val="00D87C01"/>
    <w:rsid w:val="00D97A7F"/>
    <w:rsid w:val="00D97A98"/>
    <w:rsid w:val="00DF7AC2"/>
    <w:rsid w:val="00E059C6"/>
    <w:rsid w:val="00E35887"/>
    <w:rsid w:val="00E41E85"/>
    <w:rsid w:val="00E8557A"/>
    <w:rsid w:val="00E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CBD7"/>
  <w15:docId w15:val="{ED6A58C8-DEB4-4A17-BA2A-DD82939C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Theme="minorHAnsi" w:hAnsi="Tw Cen MT" w:cstheme="minorBidi"/>
        <w:color w:val="000000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0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1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8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B5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80B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90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mazhar.ali</dc:creator>
  <cp:lastModifiedBy>a</cp:lastModifiedBy>
  <cp:revision>8</cp:revision>
  <cp:lastPrinted>2025-05-07T05:46:00Z</cp:lastPrinted>
  <dcterms:created xsi:type="dcterms:W3CDTF">2019-08-08T04:10:00Z</dcterms:created>
  <dcterms:modified xsi:type="dcterms:W3CDTF">2025-08-21T04:32:00Z</dcterms:modified>
</cp:coreProperties>
</file>