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</w:p>
    <w:p w14:paraId="46095548" w14:textId="77777777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77777777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proofErr w:type="spellStart"/>
      <w:r>
        <w:rPr>
          <w:rFonts w:ascii="Arial" w:hAnsi="Arial" w:cs="Arial"/>
          <w:sz w:val="20"/>
          <w:szCs w:val="20"/>
        </w:rPr>
        <w:t>authoir</w:t>
      </w:r>
      <w:r w:rsidR="0007553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5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0"/>
        <w:gridCol w:w="3141"/>
        <w:gridCol w:w="1269"/>
        <w:gridCol w:w="1572"/>
        <w:gridCol w:w="1170"/>
      </w:tblGrid>
      <w:tr w:rsidR="00DC52F0" w:rsidRPr="00FB2AF9" w14:paraId="081886E4" w14:textId="77777777" w:rsidTr="00045BF2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160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141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17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DC52F0" w:rsidRPr="00FB2AF9" w14:paraId="0E2535DB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2FFB8496" w14:textId="77777777" w:rsidR="00DC52F0" w:rsidRPr="006565A2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A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F1A4B54" w14:textId="170E4D57" w:rsidR="00DC52F0" w:rsidRPr="006565A2" w:rsidRDefault="00DC52F0" w:rsidP="00DB24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</w:t>
            </w:r>
            <w:r w:rsidR="00DB246B">
              <w:rPr>
                <w:rFonts w:ascii="Arial" w:hAnsi="Arial" w:cs="Arial"/>
                <w:sz w:val="22"/>
                <w:szCs w:val="22"/>
              </w:rPr>
              <w:t>324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DB246B">
              <w:rPr>
                <w:rFonts w:ascii="Arial" w:hAnsi="Arial" w:cs="Arial"/>
                <w:sz w:val="22"/>
                <w:szCs w:val="22"/>
              </w:rPr>
              <w:t>059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B246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141" w:type="dxa"/>
            <w:vAlign w:val="center"/>
          </w:tcPr>
          <w:p w14:paraId="0EC8B162" w14:textId="5F85EC95" w:rsidR="00DC52F0" w:rsidRPr="00D30102" w:rsidRDefault="001804BB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Statione</w:t>
            </w:r>
            <w:r w:rsidR="00DB246B">
              <w:rPr>
                <w:rFonts w:ascii="Arial" w:hAnsi="Arial" w:cs="Arial"/>
                <w:b/>
                <w:sz w:val="22"/>
                <w:szCs w:val="22"/>
              </w:rPr>
              <w:t>ry Item’s</w:t>
            </w:r>
          </w:p>
        </w:tc>
        <w:tc>
          <w:tcPr>
            <w:tcW w:w="1269" w:type="dxa"/>
            <w:vAlign w:val="center"/>
          </w:tcPr>
          <w:p w14:paraId="4449A43D" w14:textId="0A1834BD" w:rsidR="00DC52F0" w:rsidRPr="006565A2" w:rsidRDefault="00DB246B" w:rsidP="00AB5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1572" w:type="dxa"/>
            <w:vAlign w:val="center"/>
          </w:tcPr>
          <w:p w14:paraId="41B2623F" w14:textId="57C72256" w:rsidR="00DC52F0" w:rsidRPr="006565A2" w:rsidRDefault="00DB246B" w:rsidP="00DB2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Oct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, 2023</w:t>
            </w:r>
          </w:p>
        </w:tc>
        <w:tc>
          <w:tcPr>
            <w:tcW w:w="1170" w:type="dxa"/>
            <w:vAlign w:val="center"/>
          </w:tcPr>
          <w:p w14:paraId="582E955F" w14:textId="3C3651E2" w:rsidR="00DC52F0" w:rsidRPr="006565A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1E4FFA4E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>ubmission of bids, bid</w:t>
      </w:r>
      <w:bookmarkStart w:id="0" w:name="_GoBack"/>
      <w:bookmarkEnd w:id="0"/>
      <w:r w:rsidR="00B33D55">
        <w:rPr>
          <w:rFonts w:ascii="Arial" w:hAnsi="Arial" w:cs="Arial"/>
          <w:sz w:val="20"/>
          <w:szCs w:val="20"/>
        </w:rPr>
        <w:t xml:space="preserve"> security, bid validity, opening of bid, evaluation criteria, clarification / rejection of bids, performance guarantee 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</w:t>
      </w:r>
      <w:r w:rsidR="008A0444">
        <w:rPr>
          <w:rFonts w:ascii="Arial" w:hAnsi="Arial" w:cs="Arial"/>
          <w:sz w:val="20"/>
          <w:szCs w:val="20"/>
        </w:rPr>
        <w:t xml:space="preserve">in form of demand draft </w:t>
      </w:r>
      <w:r w:rsidR="00A5334D">
        <w:rPr>
          <w:rFonts w:ascii="Arial" w:hAnsi="Arial" w:cs="Arial"/>
          <w:sz w:val="20"/>
          <w:szCs w:val="20"/>
        </w:rPr>
        <w:t xml:space="preserve">per </w:t>
      </w:r>
      <w:r w:rsidR="00CF3DFA">
        <w:rPr>
          <w:rFonts w:ascii="Arial" w:hAnsi="Arial" w:cs="Arial"/>
          <w:sz w:val="20"/>
          <w:szCs w:val="20"/>
        </w:rPr>
        <w:t>Bid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6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77777777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Main Islamabad Highway, Islamabad on or before above </w:t>
      </w:r>
      <w:proofErr w:type="spellStart"/>
      <w:r w:rsidR="00B33D55">
        <w:rPr>
          <w:rFonts w:ascii="Arial" w:hAnsi="Arial" w:cs="Arial"/>
          <w:sz w:val="20"/>
          <w:szCs w:val="20"/>
        </w:rPr>
        <w:t>metioned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3D277897" w:rsidR="00537D16" w:rsidRPr="00D13CF9" w:rsidRDefault="00537D16" w:rsidP="001C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8" w:history="1">
              <w:r w:rsidR="00D30102" w:rsidRPr="00756F7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mohsin.ali@ist.edu.pk</w:t>
              </w:r>
            </w:hyperlink>
          </w:p>
        </w:tc>
      </w:tr>
    </w:tbl>
    <w:p w14:paraId="0C63E4ED" w14:textId="77777777" w:rsidR="00537D16" w:rsidRDefault="00537D16" w:rsidP="00537D16">
      <w:pPr>
        <w:rPr>
          <w:sz w:val="20"/>
          <w:szCs w:val="20"/>
        </w:rPr>
      </w:pPr>
    </w:p>
    <w:p w14:paraId="259818F6" w14:textId="77777777" w:rsidR="00D30102" w:rsidRDefault="00D30102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 w:rsidR="00D30102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804BB"/>
    <w:rsid w:val="001A6187"/>
    <w:rsid w:val="001C468D"/>
    <w:rsid w:val="0023582F"/>
    <w:rsid w:val="0039359C"/>
    <w:rsid w:val="00470B77"/>
    <w:rsid w:val="004B3E9A"/>
    <w:rsid w:val="00524B6D"/>
    <w:rsid w:val="00537D16"/>
    <w:rsid w:val="006767B9"/>
    <w:rsid w:val="006A2D7C"/>
    <w:rsid w:val="006E5388"/>
    <w:rsid w:val="00846475"/>
    <w:rsid w:val="008552A0"/>
    <w:rsid w:val="008A0444"/>
    <w:rsid w:val="00A5334D"/>
    <w:rsid w:val="00AB5492"/>
    <w:rsid w:val="00B20092"/>
    <w:rsid w:val="00B33D55"/>
    <w:rsid w:val="00B45F13"/>
    <w:rsid w:val="00B5543E"/>
    <w:rsid w:val="00B83D82"/>
    <w:rsid w:val="00C04798"/>
    <w:rsid w:val="00C33984"/>
    <w:rsid w:val="00C91F23"/>
    <w:rsid w:val="00CA52F7"/>
    <w:rsid w:val="00CF3DFA"/>
    <w:rsid w:val="00D026F8"/>
    <w:rsid w:val="00D30102"/>
    <w:rsid w:val="00DB246B"/>
    <w:rsid w:val="00DC52F0"/>
    <w:rsid w:val="00DC7B23"/>
    <w:rsid w:val="00E77D29"/>
    <w:rsid w:val="00E87673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in.ali@ist.edu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.edu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user</cp:lastModifiedBy>
  <cp:revision>6</cp:revision>
  <cp:lastPrinted>2023-10-11T09:26:00Z</cp:lastPrinted>
  <dcterms:created xsi:type="dcterms:W3CDTF">2023-10-04T10:17:00Z</dcterms:created>
  <dcterms:modified xsi:type="dcterms:W3CDTF">2023-10-11T09:44:00Z</dcterms:modified>
</cp:coreProperties>
</file>